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8C64" w14:textId="77777777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544F3E6B" w:rsidR="00083EF0" w:rsidRDefault="007D64A2" w:rsidP="0020204E">
      <w:pPr>
        <w:jc w:val="center"/>
      </w:pPr>
      <w:r>
        <w:t>July 15</w:t>
      </w:r>
      <w:r w:rsidR="0088283B">
        <w:t>, 2020</w:t>
      </w:r>
    </w:p>
    <w:p w14:paraId="212B0180" w14:textId="7167FE5F" w:rsidR="0020204E" w:rsidRDefault="00472C75" w:rsidP="0020204E">
      <w:pPr>
        <w:jc w:val="center"/>
      </w:pPr>
      <w:r>
        <w:t>12:00 p.m.</w:t>
      </w:r>
    </w:p>
    <w:p w14:paraId="781E5506" w14:textId="79E51A76" w:rsidR="0020204E" w:rsidRDefault="0088283B" w:rsidP="0020204E">
      <w:pPr>
        <w:jc w:val="center"/>
      </w:pPr>
      <w:r>
        <w:t>Online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0A2A6578" w14:textId="77D39592" w:rsidR="00083EF0" w:rsidRDefault="00083EF0">
      <w:r>
        <w:t>Brian Fodness- President</w:t>
      </w:r>
    </w:p>
    <w:p w14:paraId="17835F66" w14:textId="4F6B9D5E" w:rsidR="00083EF0" w:rsidRDefault="006351A2">
      <w:r>
        <w:t xml:space="preserve">Emily </w:t>
      </w:r>
      <w:proofErr w:type="spellStart"/>
      <w:r>
        <w:t>Portwood</w:t>
      </w:r>
      <w:proofErr w:type="spellEnd"/>
    </w:p>
    <w:p w14:paraId="677E6C8C" w14:textId="26CA1D98" w:rsidR="00574D3C" w:rsidRDefault="00574D3C">
      <w:r>
        <w:t>Marta West</w:t>
      </w:r>
    </w:p>
    <w:p w14:paraId="3AEF65D3" w14:textId="4DDFC100" w:rsidR="001E2C61" w:rsidRDefault="00202BF4">
      <w:r>
        <w:t>Chris Boyle</w:t>
      </w:r>
    </w:p>
    <w:p w14:paraId="7732D46B" w14:textId="36ED9F23" w:rsidR="001E2C61" w:rsidRDefault="001E2C61" w:rsidP="001E2C61">
      <w:r>
        <w:t xml:space="preserve">Virginia Tardaewether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1EDBBCE5" w14:textId="6EEA5AC8" w:rsidR="00F75123" w:rsidRDefault="00F75123"/>
    <w:p w14:paraId="2FA99056" w14:textId="0C42B48F" w:rsidR="00F75123" w:rsidRDefault="00F75123">
      <w:r>
        <w:t>ATTENDANCE – GUESTS</w:t>
      </w:r>
    </w:p>
    <w:p w14:paraId="7A4351E1" w14:textId="7F1A7C1D" w:rsidR="00F75123" w:rsidRDefault="00F75123">
      <w:r>
        <w:t xml:space="preserve">Lillian </w:t>
      </w:r>
      <w:proofErr w:type="spellStart"/>
      <w:r>
        <w:t>Curanzy</w:t>
      </w:r>
      <w:proofErr w:type="spellEnd"/>
      <w:r>
        <w:t>, Newport Public Library</w:t>
      </w:r>
    </w:p>
    <w:p w14:paraId="36185E4B" w14:textId="7DB28564" w:rsidR="007D64A2" w:rsidRDefault="007D64A2">
      <w:r>
        <w:t>Deborah Trusty, Toledo Public Library</w:t>
      </w:r>
    </w:p>
    <w:p w14:paraId="44B45998" w14:textId="72951AB2" w:rsidR="007D64A2" w:rsidRDefault="007D64A2">
      <w:r>
        <w:t xml:space="preserve">Darci </w:t>
      </w:r>
      <w:proofErr w:type="spellStart"/>
      <w:r>
        <w:t>Hanning</w:t>
      </w:r>
      <w:proofErr w:type="spellEnd"/>
      <w:r>
        <w:t>, State Library of Oregon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76025463" w14:textId="55B0E0F2" w:rsidR="00083EF0" w:rsidRDefault="00083EF0">
      <w:r>
        <w:t>Board President Brian</w:t>
      </w:r>
      <w:r w:rsidR="003232FF">
        <w:t xml:space="preserve"> </w:t>
      </w:r>
      <w:r>
        <w:t>Fodness called the meeting to order at</w:t>
      </w:r>
      <w:r w:rsidR="00574D3C">
        <w:t xml:space="preserve"> </w:t>
      </w:r>
      <w:r w:rsidR="00472C75">
        <w:t>12:</w:t>
      </w:r>
      <w:r w:rsidR="007D64A2">
        <w:t>05</w:t>
      </w:r>
      <w:r w:rsidR="00472C75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5D2E0803" w:rsidR="00574D3C" w:rsidRDefault="00107E54" w:rsidP="00574D3C">
      <w:r>
        <w:t>Q</w:t>
      </w:r>
      <w:r w:rsidR="00574D3C">
        <w:t>uorum was established.</w:t>
      </w:r>
    </w:p>
    <w:p w14:paraId="49F643EA" w14:textId="07984645" w:rsidR="007D64A2" w:rsidRDefault="007D64A2" w:rsidP="00574D3C"/>
    <w:p w14:paraId="77CC8BDF" w14:textId="6438BE20" w:rsidR="007D64A2" w:rsidRDefault="007D64A2" w:rsidP="00574D3C">
      <w:r>
        <w:t>APPROVAL OF THE AGENDA</w:t>
      </w:r>
    </w:p>
    <w:p w14:paraId="6FE2C8C2" w14:textId="67158187" w:rsidR="007D64A2" w:rsidRDefault="007D64A2" w:rsidP="00574D3C">
      <w:r>
        <w:t xml:space="preserve">There was a request to add an HR consulting proposal, it was tabled to the next meeting. </w:t>
      </w:r>
    </w:p>
    <w:p w14:paraId="4E7BB096" w14:textId="7A32398A" w:rsidR="00107E54" w:rsidRDefault="00107E54" w:rsidP="00574D3C"/>
    <w:p w14:paraId="088BA856" w14:textId="3F170B35" w:rsidR="00107E54" w:rsidRDefault="00107E54" w:rsidP="00107E54">
      <w:r>
        <w:t>PUBLIC COMMENT</w:t>
      </w:r>
    </w:p>
    <w:p w14:paraId="47EFB7FA" w14:textId="77777777" w:rsidR="00107E54" w:rsidRDefault="00107E54" w:rsidP="00107E54">
      <w:r>
        <w:t>There were no public present.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A8F8BD8" w14:textId="71C3CD85" w:rsidR="00066AD8" w:rsidRDefault="007D64A2" w:rsidP="00574D3C">
      <w:pPr>
        <w:rPr>
          <w:rFonts w:cstheme="minorHAnsi"/>
          <w:bCs/>
        </w:rPr>
      </w:pPr>
      <w:r>
        <w:rPr>
          <w:rFonts w:cstheme="minorHAnsi"/>
          <w:bCs/>
        </w:rPr>
        <w:t>Marta</w:t>
      </w:r>
      <w:r w:rsidR="00202BF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moved and</w:t>
      </w:r>
      <w:r w:rsidR="001E2C61">
        <w:rPr>
          <w:rFonts w:cstheme="minorHAnsi"/>
          <w:bCs/>
        </w:rPr>
        <w:t xml:space="preserve"> </w:t>
      </w:r>
      <w:r>
        <w:rPr>
          <w:rFonts w:cstheme="minorHAnsi"/>
          <w:bCs/>
        </w:rPr>
        <w:t>Virginia</w:t>
      </w:r>
      <w:r w:rsidR="00066AD8">
        <w:rPr>
          <w:rFonts w:cstheme="minorHAnsi"/>
          <w:bCs/>
        </w:rPr>
        <w:t xml:space="preserve"> seconded approval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>
        <w:rPr>
          <w:rFonts w:cstheme="minorHAnsi"/>
          <w:bCs/>
        </w:rPr>
        <w:t>June9</w:t>
      </w:r>
      <w:r w:rsidR="00472C75">
        <w:rPr>
          <w:rFonts w:cstheme="minorHAnsi"/>
          <w:bCs/>
        </w:rPr>
        <w:t>, 2020</w:t>
      </w:r>
      <w:r w:rsidR="00066AD8">
        <w:rPr>
          <w:rFonts w:cstheme="minorHAnsi"/>
          <w:bCs/>
        </w:rPr>
        <w:t>. Passed unanimously.</w:t>
      </w: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5F39F65F" w14:textId="3780A861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MEMBER REPORTS</w:t>
      </w:r>
    </w:p>
    <w:p w14:paraId="557CA9C5" w14:textId="2297237B" w:rsidR="003232FF" w:rsidRDefault="00107E54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Virginia </w:t>
      </w:r>
      <w:r w:rsidR="007D64A2">
        <w:rPr>
          <w:rFonts w:cstheme="minorHAnsi"/>
          <w:bCs/>
        </w:rPr>
        <w:t xml:space="preserve">reported that her experience with curbside service at the Toledo Public Library has been </w:t>
      </w:r>
      <w:proofErr w:type="gramStart"/>
      <w:r w:rsidR="007D64A2">
        <w:rPr>
          <w:rFonts w:cstheme="minorHAnsi"/>
          <w:bCs/>
        </w:rPr>
        <w:t>very positive</w:t>
      </w:r>
      <w:proofErr w:type="gramEnd"/>
      <w:r w:rsidR="007D64A2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</w:p>
    <w:p w14:paraId="37E38D07" w14:textId="6CF70C21" w:rsidR="00107E54" w:rsidRDefault="007D64A2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noted that </w:t>
      </w:r>
      <w:proofErr w:type="gramStart"/>
      <w:r>
        <w:rPr>
          <w:rFonts w:cstheme="minorHAnsi"/>
          <w:bCs/>
        </w:rPr>
        <w:t>as long as</w:t>
      </w:r>
      <w:proofErr w:type="gramEnd"/>
      <w:r>
        <w:rPr>
          <w:rFonts w:cstheme="minorHAnsi"/>
          <w:bCs/>
        </w:rPr>
        <w:t xml:space="preserve"> Emily </w:t>
      </w:r>
      <w:proofErr w:type="spellStart"/>
      <w:r>
        <w:rPr>
          <w:rFonts w:cstheme="minorHAnsi"/>
          <w:bCs/>
        </w:rPr>
        <w:t>Portwood</w:t>
      </w:r>
      <w:proofErr w:type="spellEnd"/>
      <w:r>
        <w:rPr>
          <w:rFonts w:cstheme="minorHAnsi"/>
          <w:bCs/>
        </w:rPr>
        <w:t xml:space="preserve"> lives within LCLD District and until we receive a resignation letter from her, she is a member of the Board.</w:t>
      </w:r>
    </w:p>
    <w:p w14:paraId="69009B21" w14:textId="77777777" w:rsidR="003232FF" w:rsidRPr="0020204E" w:rsidRDefault="003232FF" w:rsidP="00574D3C">
      <w:pPr>
        <w:rPr>
          <w:rFonts w:cstheme="minorHAnsi"/>
          <w:bCs/>
        </w:rPr>
      </w:pP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328D3350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205F2EFB" w14:textId="4E31258E" w:rsidR="00BD41F6" w:rsidRDefault="00BD41F6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MaryKay included the Director’s report in the Board packet. </w:t>
      </w:r>
      <w:r w:rsidR="00F75123">
        <w:rPr>
          <w:rFonts w:cstheme="minorHAnsi"/>
          <w:bCs/>
        </w:rPr>
        <w:t xml:space="preserve">Siletz </w:t>
      </w:r>
      <w:r w:rsidR="00C61225">
        <w:rPr>
          <w:rFonts w:cstheme="minorHAnsi"/>
          <w:bCs/>
        </w:rPr>
        <w:t xml:space="preserve">provides curbside service on Tuesday, Thursday, and Friday and it has been popular. </w:t>
      </w:r>
      <w:r w:rsidR="00F75123">
        <w:rPr>
          <w:rFonts w:cstheme="minorHAnsi"/>
          <w:bCs/>
        </w:rPr>
        <w:t xml:space="preserve">We will not be re-opening the Siletz Library until at least after the Governor moves Lincoln County to Phase 2. </w:t>
      </w:r>
    </w:p>
    <w:p w14:paraId="7DF2B471" w14:textId="28286CDB" w:rsidR="00AC5782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Some staff are getting discouraged about the library not being </w:t>
      </w:r>
      <w:proofErr w:type="gramStart"/>
      <w:r>
        <w:rPr>
          <w:rFonts w:cstheme="minorHAnsi"/>
          <w:bCs/>
        </w:rPr>
        <w:t>open</w:t>
      </w:r>
      <w:proofErr w:type="gramEnd"/>
      <w:r>
        <w:rPr>
          <w:rFonts w:cstheme="minorHAnsi"/>
          <w:bCs/>
        </w:rPr>
        <w:t xml:space="preserve"> but most understand the reason behind the closure. </w:t>
      </w:r>
    </w:p>
    <w:p w14:paraId="31E4DA70" w14:textId="2D63D541" w:rsidR="00C61225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District libraries are working with the Oregon Coast STEM Hub to distribute STEM materials to the children we see for summer reading. </w:t>
      </w:r>
    </w:p>
    <w:p w14:paraId="69F8E8F1" w14:textId="77777777" w:rsidR="00C61225" w:rsidRDefault="00C61225" w:rsidP="00574D3C">
      <w:pPr>
        <w:rPr>
          <w:rFonts w:cstheme="minorHAnsi"/>
          <w:bCs/>
        </w:rPr>
      </w:pPr>
    </w:p>
    <w:p w14:paraId="03ACBFF4" w14:textId="0B410BD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96F7A0A" w14:textId="29701857" w:rsidR="009B605E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>June was the final month of the fiscal year</w:t>
      </w:r>
      <w:r w:rsidR="009B605E"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discussed areas where we were underspent and overspent, all within acceptable levels. Virginia</w:t>
      </w:r>
      <w:r w:rsidR="009B605E">
        <w:rPr>
          <w:rFonts w:cstheme="minorHAnsi"/>
          <w:bCs/>
        </w:rPr>
        <w:t xml:space="preserve"> moved and </w:t>
      </w:r>
      <w:r>
        <w:rPr>
          <w:rFonts w:cstheme="minorHAnsi"/>
          <w:bCs/>
        </w:rPr>
        <w:t>Marta</w:t>
      </w:r>
      <w:r w:rsidR="009B605E">
        <w:rPr>
          <w:rFonts w:cstheme="minorHAnsi"/>
          <w:bCs/>
        </w:rPr>
        <w:t xml:space="preserve"> seconded that the financial report be accepted. Vote to accept was unanimous.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64BE8248" w14:textId="5B337C7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00195058" w14:textId="2AEBC0C4" w:rsidR="00881C55" w:rsidRPr="0020204E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>There was no Old Business</w:t>
      </w:r>
    </w:p>
    <w:p w14:paraId="3DEDC802" w14:textId="77777777" w:rsidR="007B445C" w:rsidRDefault="007B445C" w:rsidP="00574D3C">
      <w:pPr>
        <w:rPr>
          <w:rFonts w:cstheme="minorHAnsi"/>
          <w:bCs/>
        </w:rPr>
      </w:pPr>
    </w:p>
    <w:p w14:paraId="610F741B" w14:textId="26EE0104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13A9C1C2" w14:textId="0870EA76" w:rsidR="00C61225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>Election of Board Officers 2020-2021</w:t>
      </w:r>
    </w:p>
    <w:p w14:paraId="6EDF6099" w14:textId="26291CEE" w:rsidR="002302A4" w:rsidRDefault="002302A4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Marta nominated and Virginia seconded Brian </w:t>
      </w:r>
      <w:proofErr w:type="spellStart"/>
      <w:r>
        <w:rPr>
          <w:rFonts w:cstheme="minorHAnsi"/>
          <w:bCs/>
        </w:rPr>
        <w:t>Fodness</w:t>
      </w:r>
      <w:proofErr w:type="spellEnd"/>
      <w:r>
        <w:rPr>
          <w:rFonts w:cstheme="minorHAnsi"/>
          <w:bCs/>
        </w:rPr>
        <w:t xml:space="preserve"> as President for coming year. Approved unanimously. Virginia nominated and Brian seconded Marta West as Treasurer. Approved unanimously.</w:t>
      </w:r>
    </w:p>
    <w:p w14:paraId="7CD50C00" w14:textId="77777777" w:rsidR="00C61225" w:rsidRDefault="00C61225" w:rsidP="00574D3C">
      <w:pPr>
        <w:rPr>
          <w:rFonts w:cstheme="minorHAnsi"/>
          <w:bCs/>
        </w:rPr>
      </w:pPr>
    </w:p>
    <w:p w14:paraId="54155380" w14:textId="72C266C8" w:rsidR="00F75123" w:rsidRDefault="00F75123" w:rsidP="00574D3C">
      <w:pPr>
        <w:rPr>
          <w:rFonts w:cstheme="minorHAnsi"/>
          <w:bCs/>
        </w:rPr>
      </w:pPr>
      <w:r>
        <w:rPr>
          <w:rFonts w:cstheme="minorHAnsi"/>
          <w:bCs/>
        </w:rPr>
        <w:t>Resolution No. 2020-</w:t>
      </w:r>
      <w:r w:rsidR="00C61225">
        <w:rPr>
          <w:rFonts w:cstheme="minorHAnsi"/>
          <w:bCs/>
        </w:rPr>
        <w:t>7</w:t>
      </w:r>
      <w:r>
        <w:rPr>
          <w:rFonts w:cstheme="minorHAnsi"/>
          <w:bCs/>
        </w:rPr>
        <w:t xml:space="preserve">.1 </w:t>
      </w:r>
      <w:r w:rsidR="00C61225">
        <w:rPr>
          <w:rFonts w:cstheme="minorHAnsi"/>
          <w:bCs/>
        </w:rPr>
        <w:t xml:space="preserve">Authorizing Expenditures of a Grant from the State Library of Oregon to Facilitate Library Re-Opening After COVID-19 Closure. </w:t>
      </w:r>
    </w:p>
    <w:p w14:paraId="5ABDC9B2" w14:textId="53C4F0EF" w:rsidR="00EF07AA" w:rsidRDefault="002302A4" w:rsidP="00574D3C">
      <w:pPr>
        <w:rPr>
          <w:rFonts w:cstheme="minorHAnsi"/>
          <w:bCs/>
        </w:rPr>
      </w:pPr>
      <w:r>
        <w:rPr>
          <w:rFonts w:cstheme="minorHAnsi"/>
          <w:bCs/>
        </w:rPr>
        <w:t>Marta</w:t>
      </w:r>
      <w:r w:rsidR="00EF07AA">
        <w:rPr>
          <w:rFonts w:cstheme="minorHAnsi"/>
          <w:bCs/>
        </w:rPr>
        <w:t xml:space="preserve"> moved and</w:t>
      </w:r>
      <w:r>
        <w:rPr>
          <w:rFonts w:cstheme="minorHAnsi"/>
          <w:bCs/>
        </w:rPr>
        <w:t xml:space="preserve"> Chris </w:t>
      </w:r>
      <w:r w:rsidR="00EF07AA">
        <w:rPr>
          <w:rFonts w:cstheme="minorHAnsi"/>
          <w:bCs/>
        </w:rPr>
        <w:t>seconded adopting the resolution. A</w:t>
      </w:r>
      <w:r>
        <w:rPr>
          <w:rFonts w:cstheme="minorHAnsi"/>
          <w:bCs/>
        </w:rPr>
        <w:t>YES</w:t>
      </w:r>
      <w:r w:rsidR="00EF07AA">
        <w:rPr>
          <w:rFonts w:cstheme="minorHAnsi"/>
          <w:bCs/>
        </w:rPr>
        <w:t xml:space="preserve">: Brian </w:t>
      </w:r>
      <w:proofErr w:type="spellStart"/>
      <w:r w:rsidR="00EF07AA">
        <w:rPr>
          <w:rFonts w:cstheme="minorHAnsi"/>
          <w:bCs/>
        </w:rPr>
        <w:t>Fodness</w:t>
      </w:r>
      <w:proofErr w:type="spellEnd"/>
      <w:r w:rsidR="00EF07AA">
        <w:rPr>
          <w:rFonts w:cstheme="minorHAnsi"/>
          <w:bCs/>
        </w:rPr>
        <w:t xml:space="preserve">, Chris Boyle, Virginia </w:t>
      </w:r>
      <w:proofErr w:type="spellStart"/>
      <w:r w:rsidR="00EF07AA">
        <w:rPr>
          <w:rFonts w:cstheme="minorHAnsi"/>
          <w:bCs/>
        </w:rPr>
        <w:t>Tardaewether</w:t>
      </w:r>
      <w:proofErr w:type="spellEnd"/>
      <w:r w:rsidR="00EF07AA">
        <w:rPr>
          <w:rFonts w:cstheme="minorHAnsi"/>
          <w:bCs/>
        </w:rPr>
        <w:t xml:space="preserve">, Marta West, Emily </w:t>
      </w:r>
      <w:proofErr w:type="spellStart"/>
      <w:r w:rsidR="00EF07AA">
        <w:rPr>
          <w:rFonts w:cstheme="minorHAnsi"/>
          <w:bCs/>
        </w:rPr>
        <w:t>Portwood</w:t>
      </w:r>
      <w:proofErr w:type="spellEnd"/>
      <w:r w:rsidR="00EF07AA">
        <w:rPr>
          <w:rFonts w:cstheme="minorHAnsi"/>
          <w:bCs/>
        </w:rPr>
        <w:t xml:space="preserve">. </w:t>
      </w:r>
    </w:p>
    <w:p w14:paraId="4C757545" w14:textId="5120BFEB" w:rsidR="00C61225" w:rsidRDefault="00C61225" w:rsidP="00574D3C">
      <w:pPr>
        <w:rPr>
          <w:rFonts w:cstheme="minorHAnsi"/>
          <w:bCs/>
        </w:rPr>
      </w:pPr>
    </w:p>
    <w:p w14:paraId="706F6AC4" w14:textId="226DFC99" w:rsidR="00C61225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>WORK SESSION</w:t>
      </w:r>
    </w:p>
    <w:p w14:paraId="70804C26" w14:textId="1B071278" w:rsidR="00C61225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The Board participated in a work session to discuss and begin development of a vision and mission for the District. </w:t>
      </w:r>
    </w:p>
    <w:p w14:paraId="1A4A03B3" w14:textId="77777777" w:rsidR="003C51B0" w:rsidRDefault="003C51B0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</w:p>
    <w:p w14:paraId="1A8BEFB2" w14:textId="77777777" w:rsidR="00C61225" w:rsidRPr="0020204E" w:rsidRDefault="00C61225" w:rsidP="00574D3C">
      <w:pPr>
        <w:rPr>
          <w:rFonts w:cstheme="minorHAnsi"/>
          <w:bCs/>
        </w:rPr>
      </w:pPr>
    </w:p>
    <w:p w14:paraId="041F3CE6" w14:textId="3AB740A1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4E9935B7" w:rsidR="006D542B" w:rsidRDefault="00C61225" w:rsidP="00574D3C">
      <w:pPr>
        <w:rPr>
          <w:rFonts w:cstheme="minorHAnsi"/>
          <w:bCs/>
        </w:rPr>
      </w:pPr>
      <w:r>
        <w:rPr>
          <w:rFonts w:cstheme="minorHAnsi"/>
          <w:bCs/>
        </w:rPr>
        <w:t>Tuesday August 25</w:t>
      </w:r>
      <w:r w:rsidR="009B605E">
        <w:rPr>
          <w:rFonts w:cstheme="minorHAnsi"/>
          <w:bCs/>
        </w:rPr>
        <w:t>, 2020</w:t>
      </w:r>
      <w:r w:rsidR="002302A4">
        <w:rPr>
          <w:rFonts w:cstheme="minorHAnsi"/>
          <w:bCs/>
        </w:rPr>
        <w:t xml:space="preserve"> at noon</w:t>
      </w:r>
      <w:r w:rsidR="003C51B0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>at the District Office, 141 NW 11</w:t>
      </w:r>
      <w:r w:rsidR="006112CC" w:rsidRPr="006112CC">
        <w:rPr>
          <w:rFonts w:cstheme="minorHAnsi"/>
          <w:bCs/>
          <w:vertAlign w:val="superscript"/>
        </w:rPr>
        <w:t>th</w:t>
      </w:r>
      <w:r w:rsidR="006112CC">
        <w:rPr>
          <w:rFonts w:cstheme="minorHAnsi"/>
          <w:bCs/>
        </w:rPr>
        <w:t>, Newport</w:t>
      </w:r>
      <w:r w:rsidR="003C51B0">
        <w:rPr>
          <w:rFonts w:cstheme="minorHAnsi"/>
          <w:bCs/>
        </w:rPr>
        <w:t xml:space="preserve"> </w:t>
      </w:r>
      <w:r w:rsidR="00EF07AA">
        <w:rPr>
          <w:rFonts w:cstheme="minorHAnsi"/>
          <w:bCs/>
        </w:rPr>
        <w:t>or online</w:t>
      </w:r>
      <w:r w:rsidR="006112CC">
        <w:rPr>
          <w:rFonts w:cstheme="minorHAnsi"/>
          <w:bCs/>
        </w:rPr>
        <w:t xml:space="preserve">. </w:t>
      </w:r>
      <w:r w:rsidR="009B605E">
        <w:rPr>
          <w:rFonts w:cstheme="minorHAnsi"/>
          <w:bCs/>
        </w:rPr>
        <w:t xml:space="preserve"> This will </w:t>
      </w:r>
      <w:r w:rsidR="002302A4">
        <w:rPr>
          <w:rFonts w:cstheme="minorHAnsi"/>
          <w:bCs/>
        </w:rPr>
        <w:t>include</w:t>
      </w:r>
      <w:r w:rsidR="00881C55">
        <w:rPr>
          <w:rFonts w:cstheme="minorHAnsi"/>
          <w:bCs/>
        </w:rPr>
        <w:t xml:space="preserve"> a strategic planning session.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0CBE5506" w14:textId="7885B6D5" w:rsidR="006D542B" w:rsidRPr="0020204E" w:rsidRDefault="006D542B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2302A4">
        <w:rPr>
          <w:rFonts w:cstheme="minorHAnsi"/>
          <w:bCs/>
        </w:rPr>
        <w:t>3:25</w:t>
      </w:r>
      <w:r>
        <w:rPr>
          <w:rFonts w:cstheme="minorHAnsi"/>
          <w:bCs/>
        </w:rPr>
        <w:t xml:space="preserve"> p.m.</w:t>
      </w:r>
    </w:p>
    <w:p w14:paraId="3937FF2A" w14:textId="77777777" w:rsidR="0020204E" w:rsidRPr="0020204E" w:rsidRDefault="0020204E" w:rsidP="00574D3C">
      <w:pPr>
        <w:rPr>
          <w:rFonts w:cstheme="minorHAnsi"/>
          <w:b/>
        </w:rPr>
      </w:pPr>
    </w:p>
    <w:p w14:paraId="762A3FCC" w14:textId="77777777" w:rsidR="0020204E" w:rsidRPr="0020204E" w:rsidRDefault="0020204E" w:rsidP="00574D3C">
      <w:pPr>
        <w:rPr>
          <w:rFonts w:cstheme="minorHAnsi"/>
        </w:rPr>
      </w:pPr>
    </w:p>
    <w:p w14:paraId="44BC3D9F" w14:textId="77777777" w:rsidR="00083EF0" w:rsidRPr="0020204E" w:rsidRDefault="00083EF0">
      <w:pPr>
        <w:rPr>
          <w:rFonts w:cstheme="minorHAnsi"/>
        </w:rPr>
      </w:pPr>
    </w:p>
    <w:sectPr w:rsidR="00083EF0" w:rsidRPr="0020204E" w:rsidSect="004A0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9C68" w14:textId="77777777" w:rsidR="00160994" w:rsidRDefault="00160994" w:rsidP="007D1488">
      <w:r>
        <w:separator/>
      </w:r>
    </w:p>
  </w:endnote>
  <w:endnote w:type="continuationSeparator" w:id="0">
    <w:p w14:paraId="3DA52F0F" w14:textId="77777777" w:rsidR="00160994" w:rsidRDefault="00160994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36D0" w14:textId="77777777" w:rsidR="00160994" w:rsidRDefault="00160994" w:rsidP="007D1488">
      <w:r>
        <w:separator/>
      </w:r>
    </w:p>
  </w:footnote>
  <w:footnote w:type="continuationSeparator" w:id="0">
    <w:p w14:paraId="4EDB1059" w14:textId="77777777" w:rsidR="00160994" w:rsidRDefault="00160994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6873" w14:textId="747044D6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40453"/>
    <w:rsid w:val="00044E91"/>
    <w:rsid w:val="000616E7"/>
    <w:rsid w:val="00066AD8"/>
    <w:rsid w:val="00070691"/>
    <w:rsid w:val="00083EF0"/>
    <w:rsid w:val="00096D8C"/>
    <w:rsid w:val="000A07AC"/>
    <w:rsid w:val="000A5F5B"/>
    <w:rsid w:val="00102727"/>
    <w:rsid w:val="00107E54"/>
    <w:rsid w:val="001165E5"/>
    <w:rsid w:val="00122295"/>
    <w:rsid w:val="00160994"/>
    <w:rsid w:val="001A7AD5"/>
    <w:rsid w:val="001C6A22"/>
    <w:rsid w:val="001E2C61"/>
    <w:rsid w:val="001E6C21"/>
    <w:rsid w:val="001F0787"/>
    <w:rsid w:val="0020204E"/>
    <w:rsid w:val="00202BF4"/>
    <w:rsid w:val="00203F09"/>
    <w:rsid w:val="00220654"/>
    <w:rsid w:val="002302A4"/>
    <w:rsid w:val="00253FE3"/>
    <w:rsid w:val="002550F1"/>
    <w:rsid w:val="00265961"/>
    <w:rsid w:val="002937A9"/>
    <w:rsid w:val="002B790D"/>
    <w:rsid w:val="002C0E05"/>
    <w:rsid w:val="002D6A14"/>
    <w:rsid w:val="002F33F8"/>
    <w:rsid w:val="003125CE"/>
    <w:rsid w:val="003232FF"/>
    <w:rsid w:val="00362501"/>
    <w:rsid w:val="00380350"/>
    <w:rsid w:val="00391F19"/>
    <w:rsid w:val="003B70A0"/>
    <w:rsid w:val="003C1F69"/>
    <w:rsid w:val="003C51B0"/>
    <w:rsid w:val="003E4DD9"/>
    <w:rsid w:val="003F53BA"/>
    <w:rsid w:val="00400DED"/>
    <w:rsid w:val="00433A3D"/>
    <w:rsid w:val="00440D2C"/>
    <w:rsid w:val="00451422"/>
    <w:rsid w:val="00466E80"/>
    <w:rsid w:val="00472C75"/>
    <w:rsid w:val="00480263"/>
    <w:rsid w:val="00493703"/>
    <w:rsid w:val="004A0D6A"/>
    <w:rsid w:val="0050156B"/>
    <w:rsid w:val="00502942"/>
    <w:rsid w:val="00507643"/>
    <w:rsid w:val="0051618A"/>
    <w:rsid w:val="00540FFF"/>
    <w:rsid w:val="00547A57"/>
    <w:rsid w:val="00562302"/>
    <w:rsid w:val="00574D3C"/>
    <w:rsid w:val="00590CF7"/>
    <w:rsid w:val="005A001A"/>
    <w:rsid w:val="005C4AF3"/>
    <w:rsid w:val="005D2B55"/>
    <w:rsid w:val="005D7A7C"/>
    <w:rsid w:val="006112CC"/>
    <w:rsid w:val="00632817"/>
    <w:rsid w:val="006351A2"/>
    <w:rsid w:val="006A10CF"/>
    <w:rsid w:val="006A7642"/>
    <w:rsid w:val="006C1DBF"/>
    <w:rsid w:val="006D542B"/>
    <w:rsid w:val="006D7563"/>
    <w:rsid w:val="006E1F5F"/>
    <w:rsid w:val="00721DEA"/>
    <w:rsid w:val="007571A6"/>
    <w:rsid w:val="007607C1"/>
    <w:rsid w:val="00772DFC"/>
    <w:rsid w:val="00792159"/>
    <w:rsid w:val="007B445C"/>
    <w:rsid w:val="007D09D3"/>
    <w:rsid w:val="007D1488"/>
    <w:rsid w:val="007D64A2"/>
    <w:rsid w:val="007E46C3"/>
    <w:rsid w:val="007F59D5"/>
    <w:rsid w:val="00825317"/>
    <w:rsid w:val="008721F0"/>
    <w:rsid w:val="00881C55"/>
    <w:rsid w:val="0088283B"/>
    <w:rsid w:val="008A4710"/>
    <w:rsid w:val="008B14FB"/>
    <w:rsid w:val="0091667A"/>
    <w:rsid w:val="00925782"/>
    <w:rsid w:val="009849B7"/>
    <w:rsid w:val="009A0E83"/>
    <w:rsid w:val="009A21E3"/>
    <w:rsid w:val="009A6D20"/>
    <w:rsid w:val="009B605E"/>
    <w:rsid w:val="009C6D58"/>
    <w:rsid w:val="009D5A46"/>
    <w:rsid w:val="009F0351"/>
    <w:rsid w:val="00A30FEE"/>
    <w:rsid w:val="00A466C7"/>
    <w:rsid w:val="00A47085"/>
    <w:rsid w:val="00A63424"/>
    <w:rsid w:val="00A63ABE"/>
    <w:rsid w:val="00A72870"/>
    <w:rsid w:val="00A872E0"/>
    <w:rsid w:val="00A90E14"/>
    <w:rsid w:val="00AA56A5"/>
    <w:rsid w:val="00AC5782"/>
    <w:rsid w:val="00AC6CFB"/>
    <w:rsid w:val="00AD6423"/>
    <w:rsid w:val="00AE0D0F"/>
    <w:rsid w:val="00AE2F08"/>
    <w:rsid w:val="00AE3424"/>
    <w:rsid w:val="00AF3610"/>
    <w:rsid w:val="00AF6D93"/>
    <w:rsid w:val="00B01416"/>
    <w:rsid w:val="00B2179E"/>
    <w:rsid w:val="00B219E3"/>
    <w:rsid w:val="00B30548"/>
    <w:rsid w:val="00B50E80"/>
    <w:rsid w:val="00B51076"/>
    <w:rsid w:val="00B64663"/>
    <w:rsid w:val="00BD29FB"/>
    <w:rsid w:val="00BD41F6"/>
    <w:rsid w:val="00BF30F4"/>
    <w:rsid w:val="00C03C00"/>
    <w:rsid w:val="00C15705"/>
    <w:rsid w:val="00C3609B"/>
    <w:rsid w:val="00C40C0A"/>
    <w:rsid w:val="00C44BBB"/>
    <w:rsid w:val="00C61225"/>
    <w:rsid w:val="00C64419"/>
    <w:rsid w:val="00C84DB8"/>
    <w:rsid w:val="00D50A29"/>
    <w:rsid w:val="00D52898"/>
    <w:rsid w:val="00D56044"/>
    <w:rsid w:val="00D6350A"/>
    <w:rsid w:val="00D83A83"/>
    <w:rsid w:val="00D93AFB"/>
    <w:rsid w:val="00DB1AF1"/>
    <w:rsid w:val="00DC18B1"/>
    <w:rsid w:val="00DD1D93"/>
    <w:rsid w:val="00DE4ACC"/>
    <w:rsid w:val="00DE5AEF"/>
    <w:rsid w:val="00DF5F0D"/>
    <w:rsid w:val="00DF75D2"/>
    <w:rsid w:val="00E00BD0"/>
    <w:rsid w:val="00E00FF2"/>
    <w:rsid w:val="00E0150E"/>
    <w:rsid w:val="00E057CC"/>
    <w:rsid w:val="00E11CB9"/>
    <w:rsid w:val="00E27FA1"/>
    <w:rsid w:val="00E728E0"/>
    <w:rsid w:val="00E73874"/>
    <w:rsid w:val="00E81240"/>
    <w:rsid w:val="00E8194A"/>
    <w:rsid w:val="00EA4582"/>
    <w:rsid w:val="00EE09CE"/>
    <w:rsid w:val="00EF07AA"/>
    <w:rsid w:val="00EF2E34"/>
    <w:rsid w:val="00EF55D7"/>
    <w:rsid w:val="00F1726B"/>
    <w:rsid w:val="00F23120"/>
    <w:rsid w:val="00F25EE7"/>
    <w:rsid w:val="00F31730"/>
    <w:rsid w:val="00F668C3"/>
    <w:rsid w:val="00F66A4C"/>
    <w:rsid w:val="00F75123"/>
    <w:rsid w:val="00FB0659"/>
    <w:rsid w:val="00FC3936"/>
    <w:rsid w:val="00FD1D82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2019-09-25T17:42:00Z</cp:lastPrinted>
  <dcterms:created xsi:type="dcterms:W3CDTF">2020-10-06T23:06:00Z</dcterms:created>
  <dcterms:modified xsi:type="dcterms:W3CDTF">2020-10-06T23:06:00Z</dcterms:modified>
</cp:coreProperties>
</file>