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8C64" w14:textId="77777777" w:rsidR="0091667A" w:rsidRDefault="0091667A" w:rsidP="0091667A">
      <w:pPr>
        <w:jc w:val="center"/>
      </w:pPr>
      <w:bookmarkStart w:id="0" w:name="_GoBack"/>
      <w:bookmarkEnd w:id="0"/>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6A75101B" w:rsidR="00083EF0" w:rsidRDefault="0044682B" w:rsidP="0020204E">
      <w:pPr>
        <w:jc w:val="center"/>
      </w:pPr>
      <w:r>
        <w:t>December 10</w:t>
      </w:r>
      <w:r w:rsidR="002C0E05">
        <w:t>, 2019</w:t>
      </w:r>
    </w:p>
    <w:p w14:paraId="212B0180" w14:textId="32C5D5C3" w:rsidR="0020204E" w:rsidRDefault="0020204E" w:rsidP="0020204E">
      <w:pPr>
        <w:jc w:val="center"/>
      </w:pPr>
      <w:r>
        <w:t>12:00 p.m.</w:t>
      </w:r>
    </w:p>
    <w:p w14:paraId="6AA66A16" w14:textId="685A9485" w:rsidR="0020204E" w:rsidRDefault="0020204E" w:rsidP="0020204E">
      <w:pPr>
        <w:jc w:val="center"/>
      </w:pPr>
      <w:r>
        <w:t>LCLD Administrative Office</w:t>
      </w:r>
    </w:p>
    <w:p w14:paraId="76008E40" w14:textId="3DB8DDB6" w:rsidR="0020204E" w:rsidRDefault="0020204E" w:rsidP="0020204E">
      <w:pPr>
        <w:jc w:val="center"/>
      </w:pPr>
      <w:r>
        <w:t>141 NW 11</w:t>
      </w:r>
      <w:r w:rsidRPr="0020204E">
        <w:rPr>
          <w:vertAlign w:val="superscript"/>
        </w:rPr>
        <w:t>th</w:t>
      </w:r>
    </w:p>
    <w:p w14:paraId="781E5506" w14:textId="44760999" w:rsidR="0020204E" w:rsidRDefault="0020204E" w:rsidP="0020204E">
      <w:pPr>
        <w:jc w:val="center"/>
      </w:pPr>
      <w:r>
        <w:t>Newport, OR</w:t>
      </w:r>
    </w:p>
    <w:p w14:paraId="2CD1DD7A" w14:textId="77777777" w:rsidR="00083EF0" w:rsidRDefault="005D2B55">
      <w:r>
        <w:t>ATTENDANCE</w:t>
      </w:r>
      <w:r w:rsidR="00083EF0">
        <w:t>—</w:t>
      </w:r>
      <w:r>
        <w:t>BOARD</w:t>
      </w:r>
    </w:p>
    <w:p w14:paraId="0A2A6578" w14:textId="77D39592" w:rsidR="00083EF0" w:rsidRDefault="00083EF0">
      <w:r>
        <w:t>Brian Fodness- President</w:t>
      </w:r>
    </w:p>
    <w:p w14:paraId="17835F66" w14:textId="6A76BEDD" w:rsidR="00083EF0" w:rsidRDefault="006351A2">
      <w:r>
        <w:t>Emily Portwood</w:t>
      </w:r>
      <w:r w:rsidR="007D7F87">
        <w:t xml:space="preserve"> - Phone</w:t>
      </w:r>
    </w:p>
    <w:p w14:paraId="25EF8560" w14:textId="53CAF388" w:rsidR="006351A2" w:rsidRDefault="0091667A">
      <w:r>
        <w:t>Virginia Tardaewether</w:t>
      </w:r>
    </w:p>
    <w:p w14:paraId="677E6C8C" w14:textId="26CA1D98" w:rsidR="00574D3C" w:rsidRDefault="00574D3C">
      <w:r>
        <w:t>Marta West</w:t>
      </w:r>
    </w:p>
    <w:p w14:paraId="32DE0B30" w14:textId="4043A4B2" w:rsidR="00202BF4" w:rsidRDefault="00202BF4">
      <w:r>
        <w:t>Chris Boyle</w:t>
      </w:r>
    </w:p>
    <w:p w14:paraId="27611B69" w14:textId="5365424A" w:rsidR="002C0E05" w:rsidRDefault="002C0E05"/>
    <w:p w14:paraId="6EAD0518" w14:textId="66EFB510" w:rsidR="002C0E05" w:rsidRDefault="00202BF4">
      <w:r>
        <w:t>GUEST</w:t>
      </w:r>
    </w:p>
    <w:p w14:paraId="29A72999" w14:textId="0C4D3DA9" w:rsidR="002C0E05" w:rsidRDefault="007D7F87">
      <w:r>
        <w:t>Lillian Curan</w:t>
      </w:r>
      <w:r w:rsidR="00D74979">
        <w:t>z</w:t>
      </w:r>
      <w:r>
        <w:t>y</w:t>
      </w:r>
      <w:r w:rsidR="00D74979">
        <w:t xml:space="preserve">, Newport Public </w:t>
      </w:r>
      <w:r w:rsidR="00875B91">
        <w:t>Library</w:t>
      </w:r>
    </w:p>
    <w:p w14:paraId="5E9A363C" w14:textId="77777777" w:rsidR="00202BF4" w:rsidRDefault="00202BF4"/>
    <w:p w14:paraId="57F35A20" w14:textId="77777777" w:rsidR="00083EF0" w:rsidRDefault="00083EF0">
      <w:r>
        <w:t>A</w:t>
      </w:r>
      <w:r w:rsidR="005D2B55">
        <w:t>TTENDANCE</w:t>
      </w:r>
      <w:r>
        <w:t>—S</w:t>
      </w:r>
      <w:r w:rsidR="005D2B55">
        <w:t>TAFF</w:t>
      </w:r>
    </w:p>
    <w:p w14:paraId="2DD56926" w14:textId="77777777" w:rsidR="00083EF0" w:rsidRDefault="00083EF0">
      <w:r>
        <w:t>MaryKay Dahlgreen, District Director</w:t>
      </w:r>
    </w:p>
    <w:p w14:paraId="694C2B72" w14:textId="77777777" w:rsidR="0020204E" w:rsidRDefault="0020204E"/>
    <w:p w14:paraId="3BF9B786" w14:textId="12D75107" w:rsidR="00083EF0" w:rsidRDefault="005D2B55">
      <w:r>
        <w:t>CALL TO ORDER</w:t>
      </w:r>
      <w:r w:rsidR="00574D3C">
        <w:t xml:space="preserve"> </w:t>
      </w:r>
    </w:p>
    <w:p w14:paraId="76025463" w14:textId="07891A73" w:rsidR="00083EF0" w:rsidRDefault="00083EF0">
      <w:r>
        <w:t>Board President Brian</w:t>
      </w:r>
      <w:r w:rsidR="007D1488">
        <w:t xml:space="preserve"> </w:t>
      </w:r>
      <w:r>
        <w:t>Fodness called the meeting to order at</w:t>
      </w:r>
      <w:r w:rsidR="00574D3C">
        <w:t xml:space="preserve"> 12:</w:t>
      </w:r>
      <w:r w:rsidR="00202BF4">
        <w:t>0</w:t>
      </w:r>
      <w:r w:rsidR="00D74979">
        <w:t>5</w:t>
      </w:r>
      <w:r w:rsidR="00574D3C">
        <w:t xml:space="preserve"> P.M.</w:t>
      </w:r>
    </w:p>
    <w:p w14:paraId="018F696E" w14:textId="75CC502A" w:rsidR="00574D3C" w:rsidRDefault="00574D3C"/>
    <w:p w14:paraId="0D521C7C" w14:textId="77777777" w:rsidR="00574D3C" w:rsidRDefault="00574D3C" w:rsidP="00574D3C">
      <w:r>
        <w:t>CALL THE ROLL AND ESTABLISH QUORUM</w:t>
      </w:r>
    </w:p>
    <w:p w14:paraId="221B76B3" w14:textId="7DCE1F81" w:rsidR="00574D3C" w:rsidRDefault="00202BF4" w:rsidP="00574D3C">
      <w:r>
        <w:t>All members</w:t>
      </w:r>
      <w:r w:rsidR="00574D3C">
        <w:t xml:space="preserve"> present, quorum was established.</w:t>
      </w:r>
    </w:p>
    <w:p w14:paraId="679B8867" w14:textId="54CCD107" w:rsidR="00D74979" w:rsidRDefault="00D74979" w:rsidP="00574D3C"/>
    <w:p w14:paraId="507BCBD0" w14:textId="2CA7C2E1" w:rsidR="00D74979" w:rsidRDefault="00D74979" w:rsidP="00574D3C">
      <w:r>
        <w:t>APPROVAL OF THE AGENDA</w:t>
      </w:r>
    </w:p>
    <w:p w14:paraId="3AEBEBBC" w14:textId="520D14A5" w:rsidR="00D74979" w:rsidRDefault="00D74979" w:rsidP="00574D3C">
      <w:r>
        <w:t>Approved.</w:t>
      </w:r>
    </w:p>
    <w:p w14:paraId="6A40ECDD" w14:textId="77777777" w:rsidR="008B14FB" w:rsidRDefault="008B14FB" w:rsidP="008B14FB">
      <w:pPr>
        <w:rPr>
          <w:rFonts w:cstheme="minorHAnsi"/>
          <w:bCs/>
        </w:rPr>
      </w:pPr>
    </w:p>
    <w:p w14:paraId="48464B80" w14:textId="1CF388D8" w:rsidR="008B14FB" w:rsidRDefault="008B14FB" w:rsidP="008B14FB">
      <w:pPr>
        <w:rPr>
          <w:rFonts w:cstheme="minorHAnsi"/>
          <w:bCs/>
        </w:rPr>
      </w:pPr>
      <w:r w:rsidRPr="0020204E">
        <w:rPr>
          <w:rFonts w:cstheme="minorHAnsi"/>
          <w:bCs/>
        </w:rPr>
        <w:t>PUBLIC COMMENT</w:t>
      </w:r>
    </w:p>
    <w:p w14:paraId="45D595AB" w14:textId="0E8FF1ED" w:rsidR="00D74979" w:rsidRDefault="00D74979" w:rsidP="008B14FB">
      <w:pPr>
        <w:rPr>
          <w:rFonts w:cstheme="minorHAnsi"/>
          <w:bCs/>
        </w:rPr>
      </w:pPr>
      <w:r>
        <w:rPr>
          <w:rFonts w:cstheme="minorHAnsi"/>
          <w:bCs/>
        </w:rPr>
        <w:t>There was no public comment.</w:t>
      </w:r>
    </w:p>
    <w:p w14:paraId="6E285937" w14:textId="77777777" w:rsidR="00D74979" w:rsidRDefault="00D74979" w:rsidP="00574D3C">
      <w:pPr>
        <w:rPr>
          <w:rFonts w:cstheme="minorHAnsi"/>
          <w:bCs/>
        </w:rPr>
      </w:pPr>
    </w:p>
    <w:p w14:paraId="46133827" w14:textId="42EA7E0E" w:rsidR="0020204E" w:rsidRDefault="0020204E" w:rsidP="00574D3C">
      <w:pPr>
        <w:rPr>
          <w:rFonts w:cstheme="minorHAnsi"/>
          <w:bCs/>
        </w:rPr>
      </w:pPr>
      <w:r w:rsidRPr="0020204E">
        <w:rPr>
          <w:rFonts w:cstheme="minorHAnsi"/>
          <w:bCs/>
        </w:rPr>
        <w:t xml:space="preserve">APPROVAL OF </w:t>
      </w:r>
      <w:r w:rsidR="00D74979">
        <w:rPr>
          <w:rFonts w:cstheme="minorHAnsi"/>
          <w:bCs/>
        </w:rPr>
        <w:t>NOVEMBER 12, 2019</w:t>
      </w:r>
      <w:r w:rsidRPr="0020204E">
        <w:rPr>
          <w:rFonts w:cstheme="minorHAnsi"/>
          <w:bCs/>
        </w:rPr>
        <w:t xml:space="preserve"> MEETING</w:t>
      </w:r>
      <w:r w:rsidR="00066AD8">
        <w:rPr>
          <w:rFonts w:cstheme="minorHAnsi"/>
          <w:bCs/>
        </w:rPr>
        <w:t xml:space="preserve"> MINUTES</w:t>
      </w:r>
    </w:p>
    <w:p w14:paraId="3A8F8BD8" w14:textId="05825E4E" w:rsidR="00066AD8" w:rsidRPr="0020204E" w:rsidRDefault="00875B91" w:rsidP="00574D3C">
      <w:pPr>
        <w:rPr>
          <w:rFonts w:cstheme="minorHAnsi"/>
          <w:bCs/>
        </w:rPr>
      </w:pPr>
      <w:r>
        <w:rPr>
          <w:rFonts w:cstheme="minorHAnsi"/>
          <w:bCs/>
        </w:rPr>
        <w:t>Chris moved</w:t>
      </w:r>
      <w:r w:rsidR="00066AD8">
        <w:rPr>
          <w:rFonts w:cstheme="minorHAnsi"/>
          <w:bCs/>
        </w:rPr>
        <w:t xml:space="preserve"> and </w:t>
      </w:r>
      <w:r w:rsidR="00202BF4">
        <w:rPr>
          <w:rFonts w:cstheme="minorHAnsi"/>
          <w:bCs/>
        </w:rPr>
        <w:t>Virginia</w:t>
      </w:r>
      <w:r w:rsidR="00066AD8">
        <w:rPr>
          <w:rFonts w:cstheme="minorHAnsi"/>
          <w:bCs/>
        </w:rPr>
        <w:t xml:space="preserve"> seconded approval of the minutes of </w:t>
      </w:r>
      <w:r w:rsidR="00D74979">
        <w:rPr>
          <w:rFonts w:cstheme="minorHAnsi"/>
          <w:bCs/>
        </w:rPr>
        <w:t>November 12</w:t>
      </w:r>
      <w:r w:rsidR="008B14FB">
        <w:rPr>
          <w:rFonts w:cstheme="minorHAnsi"/>
          <w:bCs/>
        </w:rPr>
        <w:t>,</w:t>
      </w:r>
      <w:r w:rsidR="00066AD8">
        <w:rPr>
          <w:rFonts w:cstheme="minorHAnsi"/>
          <w:bCs/>
        </w:rPr>
        <w:t xml:space="preserve"> 2019. Passed unanimously.</w:t>
      </w:r>
    </w:p>
    <w:p w14:paraId="760510BF" w14:textId="3B6069F8" w:rsidR="0020204E" w:rsidRPr="0020204E" w:rsidRDefault="0020204E" w:rsidP="00574D3C">
      <w:pPr>
        <w:rPr>
          <w:rFonts w:cstheme="minorHAnsi"/>
          <w:bCs/>
        </w:rPr>
      </w:pPr>
    </w:p>
    <w:p w14:paraId="7CCE2F39" w14:textId="243696EE" w:rsidR="0020204E" w:rsidRDefault="0020204E" w:rsidP="00574D3C">
      <w:pPr>
        <w:rPr>
          <w:rFonts w:cstheme="minorHAnsi"/>
          <w:bCs/>
        </w:rPr>
      </w:pPr>
      <w:r w:rsidRPr="0020204E">
        <w:rPr>
          <w:rFonts w:cstheme="minorHAnsi"/>
          <w:bCs/>
        </w:rPr>
        <w:t>DIRECTOR’S REPORT</w:t>
      </w:r>
    </w:p>
    <w:p w14:paraId="4192E91F" w14:textId="0D2B67EB" w:rsidR="002C0E05" w:rsidRPr="000A19D8" w:rsidRDefault="00D74979" w:rsidP="000A19D8">
      <w:pPr>
        <w:pStyle w:val="ListParagraph"/>
        <w:numPr>
          <w:ilvl w:val="0"/>
          <w:numId w:val="4"/>
        </w:numPr>
        <w:rPr>
          <w:rFonts w:cstheme="minorHAnsi"/>
          <w:bCs/>
        </w:rPr>
      </w:pPr>
      <w:r w:rsidRPr="000A19D8">
        <w:rPr>
          <w:rFonts w:cstheme="minorHAnsi"/>
          <w:bCs/>
        </w:rPr>
        <w:t>Highlighted written report including WWI exhibit at Siletz Public Library. Siletz staff submitted grant application to Tribal Charitable Fund for new staff computers.</w:t>
      </w:r>
    </w:p>
    <w:p w14:paraId="337FF634" w14:textId="72AF4C82" w:rsidR="00D74979" w:rsidRPr="000A19D8" w:rsidRDefault="00D74979" w:rsidP="000A19D8">
      <w:pPr>
        <w:pStyle w:val="ListParagraph"/>
        <w:numPr>
          <w:ilvl w:val="0"/>
          <w:numId w:val="4"/>
        </w:numPr>
        <w:rPr>
          <w:rFonts w:cstheme="minorHAnsi"/>
          <w:bCs/>
        </w:rPr>
      </w:pPr>
      <w:r w:rsidRPr="000A19D8">
        <w:rPr>
          <w:rFonts w:cstheme="minorHAnsi"/>
          <w:bCs/>
        </w:rPr>
        <w:t xml:space="preserve">Regional gathering of Dolly Parton Imagination Library, the Ripey Foundation has agreed to fund ½ of the DPIL for another year. </w:t>
      </w:r>
    </w:p>
    <w:p w14:paraId="4A170E70" w14:textId="4EDFC377" w:rsidR="00D74979" w:rsidRPr="000A19D8" w:rsidRDefault="00D74979" w:rsidP="000A19D8">
      <w:pPr>
        <w:pStyle w:val="ListParagraph"/>
        <w:numPr>
          <w:ilvl w:val="0"/>
          <w:numId w:val="4"/>
        </w:numPr>
        <w:rPr>
          <w:rFonts w:cstheme="minorHAnsi"/>
          <w:bCs/>
        </w:rPr>
      </w:pPr>
      <w:r w:rsidRPr="000A19D8">
        <w:rPr>
          <w:rFonts w:cstheme="minorHAnsi"/>
          <w:bCs/>
        </w:rPr>
        <w:lastRenderedPageBreak/>
        <w:t xml:space="preserve">Mock Pura Belpre Award is based on the national Pura Belpre Award sponsored by REFORMA (librarians who serve Spanish speakers) to honor a Latinx author and illustrator. </w:t>
      </w:r>
    </w:p>
    <w:p w14:paraId="6068BBA8" w14:textId="795A7E20" w:rsidR="00D74979" w:rsidRPr="000A19D8" w:rsidRDefault="00875B91" w:rsidP="000A19D8">
      <w:pPr>
        <w:pStyle w:val="ListParagraph"/>
        <w:numPr>
          <w:ilvl w:val="0"/>
          <w:numId w:val="4"/>
        </w:numPr>
        <w:rPr>
          <w:rFonts w:cstheme="minorHAnsi"/>
          <w:bCs/>
        </w:rPr>
      </w:pPr>
      <w:r>
        <w:rPr>
          <w:rFonts w:cstheme="minorHAnsi"/>
          <w:bCs/>
        </w:rPr>
        <w:t>MaryKay a</w:t>
      </w:r>
      <w:r w:rsidR="00D74979" w:rsidRPr="000A19D8">
        <w:rPr>
          <w:rFonts w:cstheme="minorHAnsi"/>
          <w:bCs/>
        </w:rPr>
        <w:t>ttended Whoville Party at Waldport Public Library</w:t>
      </w:r>
      <w:r w:rsidR="000A19D8" w:rsidRPr="000A19D8">
        <w:rPr>
          <w:rFonts w:cstheme="minorHAnsi"/>
          <w:bCs/>
        </w:rPr>
        <w:t xml:space="preserve"> as the Grinch </w:t>
      </w:r>
      <w:r>
        <w:rPr>
          <w:rFonts w:cstheme="minorHAnsi"/>
          <w:bCs/>
        </w:rPr>
        <w:t>so c</w:t>
      </w:r>
      <w:r w:rsidRPr="000A19D8">
        <w:rPr>
          <w:rFonts w:cstheme="minorHAnsi"/>
          <w:bCs/>
        </w:rPr>
        <w:t>ouldn’t</w:t>
      </w:r>
      <w:r w:rsidR="000A19D8" w:rsidRPr="000A19D8">
        <w:rPr>
          <w:rFonts w:cstheme="minorHAnsi"/>
          <w:bCs/>
        </w:rPr>
        <w:t xml:space="preserve"> attend the Siletz City Council meeting but did send a message to the Mayor to share with the city council about the Siletz Public Library holiday hours. </w:t>
      </w:r>
    </w:p>
    <w:p w14:paraId="2C315DDB" w14:textId="70FBE6BB" w:rsidR="000A19D8" w:rsidRDefault="000A19D8" w:rsidP="000A19D8">
      <w:pPr>
        <w:pStyle w:val="ListParagraph"/>
        <w:numPr>
          <w:ilvl w:val="0"/>
          <w:numId w:val="4"/>
        </w:numPr>
        <w:rPr>
          <w:rFonts w:cstheme="minorHAnsi"/>
          <w:bCs/>
        </w:rPr>
      </w:pPr>
      <w:r w:rsidRPr="000A19D8">
        <w:rPr>
          <w:rFonts w:cstheme="minorHAnsi"/>
          <w:bCs/>
        </w:rPr>
        <w:t>MaryKay distributed a press release from Curry County about the role of special districts and how they are funded. There is a Curry County Commissioner who is looking at taking funds away from special districts for the County expenses. Special Districts Association of Oregon will be providing information about special districts</w:t>
      </w:r>
      <w:r w:rsidR="00034BA5">
        <w:rPr>
          <w:rFonts w:cstheme="minorHAnsi"/>
          <w:bCs/>
        </w:rPr>
        <w:t xml:space="preserve"> at the meeting described in the press release.</w:t>
      </w:r>
    </w:p>
    <w:p w14:paraId="78180E72" w14:textId="22A3B567" w:rsidR="000A19D8" w:rsidRDefault="000A19D8" w:rsidP="000A19D8">
      <w:pPr>
        <w:pStyle w:val="ListParagraph"/>
        <w:numPr>
          <w:ilvl w:val="0"/>
          <w:numId w:val="4"/>
        </w:numPr>
        <w:rPr>
          <w:rFonts w:cstheme="minorHAnsi"/>
          <w:bCs/>
        </w:rPr>
      </w:pPr>
      <w:r>
        <w:rPr>
          <w:rFonts w:cstheme="minorHAnsi"/>
          <w:bCs/>
        </w:rPr>
        <w:t>Handed out annual report from Driftwood Public Library that is a district requirement for each library we provide funding to.</w:t>
      </w:r>
    </w:p>
    <w:p w14:paraId="273EFBA7" w14:textId="75C3F2C4" w:rsidR="00D74979" w:rsidRDefault="000A19D8" w:rsidP="008E08BB">
      <w:pPr>
        <w:pStyle w:val="ListParagraph"/>
        <w:numPr>
          <w:ilvl w:val="0"/>
          <w:numId w:val="4"/>
        </w:numPr>
        <w:rPr>
          <w:rFonts w:cstheme="minorHAnsi"/>
          <w:bCs/>
        </w:rPr>
      </w:pPr>
      <w:r w:rsidRPr="000A19D8">
        <w:rPr>
          <w:rFonts w:cstheme="minorHAnsi"/>
          <w:bCs/>
        </w:rPr>
        <w:t xml:space="preserve">MaryKay talked about the Lincoln County librarians who attended the </w:t>
      </w:r>
      <w:r w:rsidR="00875B91" w:rsidRPr="000A19D8">
        <w:rPr>
          <w:rFonts w:cstheme="minorHAnsi"/>
          <w:bCs/>
        </w:rPr>
        <w:t>Guadalajara</w:t>
      </w:r>
      <w:r w:rsidRPr="000A19D8">
        <w:rPr>
          <w:rFonts w:cstheme="minorHAnsi"/>
          <w:bCs/>
        </w:rPr>
        <w:t xml:space="preserve"> Book Fair with the Libros For Oregon project. </w:t>
      </w:r>
    </w:p>
    <w:p w14:paraId="5F5CB581" w14:textId="77777777" w:rsidR="000A19D8" w:rsidRPr="000A19D8" w:rsidRDefault="000A19D8" w:rsidP="000A19D8">
      <w:pPr>
        <w:rPr>
          <w:rFonts w:cstheme="minorHAnsi"/>
          <w:bCs/>
        </w:rPr>
      </w:pPr>
    </w:p>
    <w:p w14:paraId="03ACBFF4" w14:textId="3C062513" w:rsidR="0020204E" w:rsidRDefault="0020204E" w:rsidP="00574D3C">
      <w:pPr>
        <w:rPr>
          <w:rFonts w:cstheme="minorHAnsi"/>
          <w:bCs/>
        </w:rPr>
      </w:pPr>
      <w:r w:rsidRPr="0020204E">
        <w:rPr>
          <w:rFonts w:cstheme="minorHAnsi"/>
          <w:bCs/>
        </w:rPr>
        <w:t>FINANCIAL REPORT</w:t>
      </w:r>
    </w:p>
    <w:p w14:paraId="3B8A9DA9" w14:textId="17791E53" w:rsidR="00D56044" w:rsidRPr="004C235A" w:rsidRDefault="000A19D8" w:rsidP="004C235A">
      <w:pPr>
        <w:pStyle w:val="ListParagraph"/>
        <w:numPr>
          <w:ilvl w:val="0"/>
          <w:numId w:val="5"/>
        </w:numPr>
        <w:rPr>
          <w:rFonts w:cstheme="minorHAnsi"/>
          <w:bCs/>
        </w:rPr>
      </w:pPr>
      <w:r w:rsidRPr="004C235A">
        <w:rPr>
          <w:rFonts w:cstheme="minorHAnsi"/>
          <w:bCs/>
        </w:rPr>
        <w:t>We have received the bulk of our 2019 taxes</w:t>
      </w:r>
      <w:r w:rsidR="004C235A" w:rsidRPr="004C235A">
        <w:rPr>
          <w:rFonts w:cstheme="minorHAnsi"/>
          <w:bCs/>
        </w:rPr>
        <w:t xml:space="preserve"> of which 70% goes to our partner libraries. ½ in December and then the other half monthly from January through June. </w:t>
      </w:r>
    </w:p>
    <w:p w14:paraId="1C8D23DB" w14:textId="1B0AA631" w:rsidR="004C235A" w:rsidRDefault="004C235A" w:rsidP="004C235A">
      <w:pPr>
        <w:pStyle w:val="ListParagraph"/>
        <w:numPr>
          <w:ilvl w:val="0"/>
          <w:numId w:val="5"/>
        </w:numPr>
        <w:rPr>
          <w:rFonts w:cstheme="minorHAnsi"/>
          <w:bCs/>
        </w:rPr>
      </w:pPr>
      <w:r w:rsidRPr="004C235A">
        <w:rPr>
          <w:rFonts w:cstheme="minorHAnsi"/>
          <w:bCs/>
        </w:rPr>
        <w:t xml:space="preserve">A fund of the Oregon Community Foundation has granted the District $2,500 which is for general operating expenses. MaryKay would like to focus those funds for the needs assessment and strategic planning rather than just putting it in general fund. </w:t>
      </w:r>
    </w:p>
    <w:p w14:paraId="02966B6A" w14:textId="7AC77C40" w:rsidR="004C235A" w:rsidRPr="004C235A" w:rsidRDefault="004C235A" w:rsidP="004C235A">
      <w:pPr>
        <w:pStyle w:val="ListParagraph"/>
        <w:numPr>
          <w:ilvl w:val="0"/>
          <w:numId w:val="5"/>
        </w:numPr>
        <w:rPr>
          <w:rFonts w:cstheme="minorHAnsi"/>
          <w:bCs/>
        </w:rPr>
      </w:pPr>
      <w:r>
        <w:rPr>
          <w:rFonts w:cstheme="minorHAnsi"/>
          <w:bCs/>
        </w:rPr>
        <w:t xml:space="preserve">Emily asked if we could not pay bank charges, MaryKay will </w:t>
      </w:r>
      <w:r w:rsidR="00875B91">
        <w:rPr>
          <w:rFonts w:cstheme="minorHAnsi"/>
          <w:bCs/>
        </w:rPr>
        <w:t>investigate</w:t>
      </w:r>
      <w:r>
        <w:rPr>
          <w:rFonts w:cstheme="minorHAnsi"/>
          <w:bCs/>
        </w:rPr>
        <w:t xml:space="preserve"> that. </w:t>
      </w:r>
    </w:p>
    <w:p w14:paraId="07E9511C" w14:textId="77777777" w:rsidR="00066AD8" w:rsidRPr="0020204E" w:rsidRDefault="00066AD8" w:rsidP="00574D3C">
      <w:pPr>
        <w:rPr>
          <w:rFonts w:cstheme="minorHAnsi"/>
          <w:bCs/>
        </w:rPr>
      </w:pPr>
    </w:p>
    <w:p w14:paraId="64BE8248" w14:textId="16A3A952" w:rsidR="0020204E" w:rsidRPr="0020204E" w:rsidRDefault="0020204E" w:rsidP="00574D3C">
      <w:pPr>
        <w:rPr>
          <w:rFonts w:cstheme="minorHAnsi"/>
          <w:bCs/>
        </w:rPr>
      </w:pPr>
      <w:r w:rsidRPr="0020204E">
        <w:rPr>
          <w:rFonts w:cstheme="minorHAnsi"/>
          <w:bCs/>
        </w:rPr>
        <w:t>OLD BUSINESS</w:t>
      </w:r>
    </w:p>
    <w:p w14:paraId="3018772C" w14:textId="0F5B1846" w:rsidR="00B30548" w:rsidRPr="00DC5F6B" w:rsidRDefault="004C235A" w:rsidP="00DC5F6B">
      <w:pPr>
        <w:rPr>
          <w:rFonts w:cstheme="minorHAnsi"/>
          <w:bCs/>
        </w:rPr>
      </w:pPr>
      <w:r w:rsidRPr="00DC5F6B">
        <w:rPr>
          <w:rFonts w:cstheme="minorHAnsi"/>
          <w:bCs/>
        </w:rPr>
        <w:t>Director’s Goals and Timeline</w:t>
      </w:r>
    </w:p>
    <w:p w14:paraId="49318768" w14:textId="0383C93C" w:rsidR="00C3609B" w:rsidRPr="00DC5F6B" w:rsidRDefault="004C235A" w:rsidP="00DC5F6B">
      <w:pPr>
        <w:rPr>
          <w:rFonts w:cstheme="minorHAnsi"/>
          <w:bCs/>
        </w:rPr>
      </w:pPr>
      <w:r w:rsidRPr="00DC5F6B">
        <w:rPr>
          <w:rFonts w:cstheme="minorHAnsi"/>
          <w:bCs/>
        </w:rPr>
        <w:t xml:space="preserve">MaryKay has created the requested list of goals and timeline for the next calendar year. </w:t>
      </w:r>
      <w:r w:rsidR="00DC5F6B" w:rsidRPr="00DC5F6B">
        <w:rPr>
          <w:rFonts w:cstheme="minorHAnsi"/>
          <w:bCs/>
        </w:rPr>
        <w:t xml:space="preserve">Virginia suggested that marketing and outreach plan might be better started after the strategic plan has been completed. We will move that to begin in October. </w:t>
      </w:r>
    </w:p>
    <w:p w14:paraId="0764FC33" w14:textId="77777777" w:rsidR="00DC5F6B" w:rsidRDefault="00DC5F6B" w:rsidP="00DC5F6B">
      <w:pPr>
        <w:rPr>
          <w:rFonts w:cstheme="minorHAnsi"/>
          <w:bCs/>
        </w:rPr>
      </w:pPr>
    </w:p>
    <w:p w14:paraId="2ED6C5DE" w14:textId="2094CC0E" w:rsidR="00DC5F6B" w:rsidRPr="00DC5F6B" w:rsidRDefault="004C235A" w:rsidP="00DC5F6B">
      <w:pPr>
        <w:rPr>
          <w:rFonts w:cstheme="minorHAnsi"/>
          <w:bCs/>
        </w:rPr>
      </w:pPr>
      <w:r w:rsidRPr="00DC5F6B">
        <w:rPr>
          <w:rFonts w:cstheme="minorHAnsi"/>
          <w:bCs/>
        </w:rPr>
        <w:t xml:space="preserve">Approval of </w:t>
      </w:r>
      <w:r w:rsidR="00C3609B" w:rsidRPr="00DC5F6B">
        <w:rPr>
          <w:rFonts w:cstheme="minorHAnsi"/>
          <w:bCs/>
        </w:rPr>
        <w:t>Local Option Levy</w:t>
      </w:r>
    </w:p>
    <w:p w14:paraId="5DFFAA12" w14:textId="15DB8A8A" w:rsidR="000A37A3" w:rsidRDefault="004C235A" w:rsidP="00DC5F6B">
      <w:pPr>
        <w:rPr>
          <w:rFonts w:cstheme="minorHAnsi"/>
          <w:bCs/>
        </w:rPr>
      </w:pPr>
      <w:r w:rsidRPr="00DC5F6B">
        <w:rPr>
          <w:rFonts w:cstheme="minorHAnsi"/>
          <w:bCs/>
        </w:rPr>
        <w:t xml:space="preserve">Chris moved and Virginia seconded approval of the local option levy, passed unanimously. </w:t>
      </w:r>
    </w:p>
    <w:p w14:paraId="225E7F6A" w14:textId="4FE46138" w:rsidR="000A37A3" w:rsidRPr="00DC5F6B" w:rsidRDefault="000A37A3" w:rsidP="00DC5F6B">
      <w:pPr>
        <w:rPr>
          <w:rFonts w:cstheme="minorHAnsi"/>
          <w:bCs/>
        </w:rPr>
      </w:pPr>
      <w:r>
        <w:rPr>
          <w:rFonts w:cstheme="minorHAnsi"/>
          <w:bCs/>
        </w:rPr>
        <w:t xml:space="preserve">Emily asked MaryKay to update the website with the election results. </w:t>
      </w:r>
    </w:p>
    <w:p w14:paraId="0D16D348" w14:textId="3FB421D3" w:rsidR="004C235A" w:rsidRDefault="004C235A" w:rsidP="00DC5F6B">
      <w:pPr>
        <w:rPr>
          <w:rFonts w:cstheme="minorHAnsi"/>
          <w:bCs/>
        </w:rPr>
      </w:pPr>
    </w:p>
    <w:p w14:paraId="7C82615F" w14:textId="4307BDD6" w:rsidR="004C235A" w:rsidRPr="00DC5F6B" w:rsidRDefault="004C235A" w:rsidP="00DC5F6B">
      <w:pPr>
        <w:rPr>
          <w:rFonts w:cstheme="minorHAnsi"/>
          <w:bCs/>
        </w:rPr>
      </w:pPr>
      <w:r w:rsidRPr="00DC5F6B">
        <w:rPr>
          <w:rFonts w:cstheme="minorHAnsi"/>
          <w:bCs/>
        </w:rPr>
        <w:t>Discussion of “What It Means to Be a Trustee” and “Trustee Competencies”</w:t>
      </w:r>
    </w:p>
    <w:p w14:paraId="4F32364E" w14:textId="14A1698E" w:rsidR="004C235A" w:rsidRPr="00DC5F6B" w:rsidRDefault="004C235A" w:rsidP="00DC5F6B">
      <w:pPr>
        <w:rPr>
          <w:rFonts w:cstheme="minorHAnsi"/>
          <w:bCs/>
        </w:rPr>
      </w:pPr>
      <w:r w:rsidRPr="00DC5F6B">
        <w:rPr>
          <w:rFonts w:cstheme="minorHAnsi"/>
          <w:bCs/>
        </w:rPr>
        <w:t xml:space="preserve">MaryKay demonstrated logging into the trustee training that is being provided by the State Library of Oregon. </w:t>
      </w:r>
    </w:p>
    <w:p w14:paraId="59F879F7" w14:textId="77777777" w:rsidR="00925782" w:rsidRPr="0020204E" w:rsidRDefault="00925782" w:rsidP="00574D3C">
      <w:pPr>
        <w:rPr>
          <w:rFonts w:cstheme="minorHAnsi"/>
          <w:bCs/>
        </w:rPr>
      </w:pPr>
    </w:p>
    <w:p w14:paraId="54FB1170" w14:textId="3ED8D9CB" w:rsidR="00DC5F6B" w:rsidRDefault="00772DFC" w:rsidP="00574D3C">
      <w:pPr>
        <w:rPr>
          <w:rFonts w:cstheme="minorHAnsi"/>
          <w:bCs/>
        </w:rPr>
      </w:pPr>
      <w:r>
        <w:rPr>
          <w:rFonts w:cstheme="minorHAnsi"/>
          <w:bCs/>
        </w:rPr>
        <w:t>NEW BUSINESS</w:t>
      </w:r>
    </w:p>
    <w:p w14:paraId="5D881890" w14:textId="05A753FB" w:rsidR="004C235A" w:rsidRDefault="004C235A" w:rsidP="00574D3C">
      <w:pPr>
        <w:rPr>
          <w:rFonts w:cstheme="minorHAnsi"/>
          <w:bCs/>
        </w:rPr>
      </w:pPr>
      <w:r>
        <w:rPr>
          <w:rFonts w:cstheme="minorHAnsi"/>
          <w:bCs/>
        </w:rPr>
        <w:t>2019-2020 Distributions to Libraries</w:t>
      </w:r>
    </w:p>
    <w:p w14:paraId="50D50A40" w14:textId="75347D09" w:rsidR="000A37A3" w:rsidRDefault="008E5050" w:rsidP="00574D3C">
      <w:pPr>
        <w:rPr>
          <w:rFonts w:cstheme="minorHAnsi"/>
          <w:bCs/>
        </w:rPr>
      </w:pPr>
      <w:r>
        <w:rPr>
          <w:rFonts w:cstheme="minorHAnsi"/>
          <w:bCs/>
        </w:rPr>
        <w:t xml:space="preserve">After a discussion of the </w:t>
      </w:r>
      <w:r w:rsidR="00034BA5">
        <w:rPr>
          <w:rFonts w:cstheme="minorHAnsi"/>
          <w:bCs/>
        </w:rPr>
        <w:t xml:space="preserve">current </w:t>
      </w:r>
      <w:r>
        <w:rPr>
          <w:rFonts w:cstheme="minorHAnsi"/>
          <w:bCs/>
        </w:rPr>
        <w:t xml:space="preserve">formula </w:t>
      </w:r>
      <w:r w:rsidR="000A37A3">
        <w:rPr>
          <w:rFonts w:cstheme="minorHAnsi"/>
          <w:bCs/>
        </w:rPr>
        <w:t>Virginia moved and Marta seconded the funding distributions to our partner libraries for 2019-2020 based on the inc</w:t>
      </w:r>
      <w:r>
        <w:rPr>
          <w:rFonts w:cstheme="minorHAnsi"/>
          <w:bCs/>
        </w:rPr>
        <w:t xml:space="preserve">luded formula. </w:t>
      </w:r>
    </w:p>
    <w:p w14:paraId="3BADD3E4" w14:textId="77777777" w:rsidR="00DC5F6B" w:rsidRDefault="00DC5F6B" w:rsidP="00574D3C">
      <w:pPr>
        <w:rPr>
          <w:rFonts w:cstheme="minorHAnsi"/>
          <w:bCs/>
        </w:rPr>
      </w:pPr>
    </w:p>
    <w:p w14:paraId="43FEC998" w14:textId="20280E00" w:rsidR="004C235A" w:rsidRDefault="004C235A" w:rsidP="00574D3C">
      <w:pPr>
        <w:rPr>
          <w:rFonts w:cstheme="minorHAnsi"/>
          <w:bCs/>
        </w:rPr>
      </w:pPr>
      <w:r>
        <w:rPr>
          <w:rFonts w:cstheme="minorHAnsi"/>
          <w:bCs/>
        </w:rPr>
        <w:lastRenderedPageBreak/>
        <w:t>Prevention of Workplace Discrimination, Harassment, and Retaliation Policy</w:t>
      </w:r>
    </w:p>
    <w:p w14:paraId="3B8D566A" w14:textId="45A138A1" w:rsidR="00DC5F6B" w:rsidRDefault="00DC5F6B" w:rsidP="00574D3C">
      <w:pPr>
        <w:rPr>
          <w:rFonts w:cstheme="minorHAnsi"/>
          <w:bCs/>
        </w:rPr>
      </w:pPr>
      <w:r>
        <w:rPr>
          <w:rFonts w:cstheme="minorHAnsi"/>
          <w:bCs/>
        </w:rPr>
        <w:t xml:space="preserve">Chris moved and Marta seconded approval of Resolution 2019-12.1. Passed unanimously. </w:t>
      </w:r>
    </w:p>
    <w:p w14:paraId="3ADAD197" w14:textId="77777777" w:rsidR="00DC5F6B" w:rsidRDefault="00DC5F6B" w:rsidP="00574D3C">
      <w:pPr>
        <w:rPr>
          <w:rFonts w:cstheme="minorHAnsi"/>
          <w:bCs/>
        </w:rPr>
      </w:pPr>
    </w:p>
    <w:p w14:paraId="550652ED" w14:textId="68D69850" w:rsidR="00DC5F6B" w:rsidRDefault="00DC5F6B" w:rsidP="00574D3C">
      <w:pPr>
        <w:rPr>
          <w:rFonts w:cstheme="minorHAnsi"/>
          <w:bCs/>
        </w:rPr>
      </w:pPr>
      <w:r>
        <w:rPr>
          <w:rFonts w:cstheme="minorHAnsi"/>
          <w:bCs/>
        </w:rPr>
        <w:t>Changes to Retirement Contributions</w:t>
      </w:r>
    </w:p>
    <w:p w14:paraId="0763F910" w14:textId="79ADA77F" w:rsidR="00DC5F6B" w:rsidRDefault="00775EFA" w:rsidP="00574D3C">
      <w:pPr>
        <w:rPr>
          <w:rFonts w:cstheme="minorHAnsi"/>
          <w:bCs/>
        </w:rPr>
      </w:pPr>
      <w:r>
        <w:rPr>
          <w:rFonts w:cstheme="minorHAnsi"/>
          <w:bCs/>
        </w:rPr>
        <w:t xml:space="preserve">There was a discussion of how this </w:t>
      </w:r>
      <w:r w:rsidR="00632338">
        <w:rPr>
          <w:rFonts w:cstheme="minorHAnsi"/>
          <w:bCs/>
        </w:rPr>
        <w:t>should be</w:t>
      </w:r>
      <w:r>
        <w:rPr>
          <w:rFonts w:cstheme="minorHAnsi"/>
          <w:bCs/>
        </w:rPr>
        <w:t xml:space="preserve"> handled in the future.</w:t>
      </w:r>
      <w:r w:rsidR="00632338">
        <w:rPr>
          <w:rFonts w:cstheme="minorHAnsi"/>
          <w:bCs/>
        </w:rPr>
        <w:t xml:space="preserve"> Emily asked about Jane’s evaluation in relation to the additional $500 per month. </w:t>
      </w:r>
      <w:r w:rsidR="00DC5F6B">
        <w:rPr>
          <w:rFonts w:cstheme="minorHAnsi"/>
          <w:bCs/>
        </w:rPr>
        <w:t xml:space="preserve">Virginia moved and Emily seconded to </w:t>
      </w:r>
    </w:p>
    <w:p w14:paraId="3600E865" w14:textId="69DB511D" w:rsidR="002D6A14" w:rsidRDefault="00034BA5" w:rsidP="00574D3C">
      <w:pPr>
        <w:rPr>
          <w:rFonts w:cstheme="minorHAnsi"/>
          <w:bCs/>
        </w:rPr>
      </w:pPr>
      <w:r>
        <w:rPr>
          <w:rFonts w:cstheme="minorHAnsi"/>
          <w:bCs/>
        </w:rPr>
        <w:t>a</w:t>
      </w:r>
      <w:r w:rsidR="00981CCA">
        <w:rPr>
          <w:rFonts w:cstheme="minorHAnsi"/>
          <w:bCs/>
        </w:rPr>
        <w:t xml:space="preserve">dd $1077 to MaryKay’s salary, $500 month to Jane’s salary, </w:t>
      </w:r>
      <w:r>
        <w:rPr>
          <w:rFonts w:cstheme="minorHAnsi"/>
          <w:bCs/>
        </w:rPr>
        <w:t xml:space="preserve">going forward the </w:t>
      </w:r>
      <w:r w:rsidR="00981CCA">
        <w:rPr>
          <w:rFonts w:cstheme="minorHAnsi"/>
          <w:bCs/>
        </w:rPr>
        <w:t xml:space="preserve">employer contribution will be 6% of gross salary for full time employees. </w:t>
      </w:r>
    </w:p>
    <w:p w14:paraId="77F372F2" w14:textId="77777777" w:rsidR="00034BA5" w:rsidRDefault="00034BA5" w:rsidP="00574D3C">
      <w:pPr>
        <w:rPr>
          <w:rFonts w:cstheme="minorHAnsi"/>
          <w:bCs/>
        </w:rPr>
      </w:pPr>
    </w:p>
    <w:p w14:paraId="0FEF2D54" w14:textId="1DC3B495" w:rsidR="0020204E" w:rsidRDefault="0020204E" w:rsidP="00574D3C">
      <w:pPr>
        <w:rPr>
          <w:rFonts w:cstheme="minorHAnsi"/>
          <w:bCs/>
        </w:rPr>
      </w:pPr>
      <w:r w:rsidRPr="0020204E">
        <w:rPr>
          <w:rFonts w:cstheme="minorHAnsi"/>
          <w:bCs/>
        </w:rPr>
        <w:t>GOOD OF THE ORDER</w:t>
      </w:r>
    </w:p>
    <w:p w14:paraId="2F85FECA" w14:textId="2A43C957" w:rsidR="00197DC2" w:rsidRDefault="00197DC2" w:rsidP="00574D3C">
      <w:pPr>
        <w:rPr>
          <w:rFonts w:cstheme="minorHAnsi"/>
          <w:bCs/>
        </w:rPr>
      </w:pPr>
      <w:r>
        <w:rPr>
          <w:rFonts w:cstheme="minorHAnsi"/>
          <w:bCs/>
        </w:rPr>
        <w:t>MaryKay brought two additional items that are included in the packet. One is an annexation into the City of Newport and the other item is an article in the Newport News Times about an award Waldport Public Library received for an LSTA grant project.</w:t>
      </w:r>
    </w:p>
    <w:p w14:paraId="058FDD36" w14:textId="48D8FA41" w:rsidR="00197DC2" w:rsidRDefault="00197DC2" w:rsidP="00574D3C">
      <w:pPr>
        <w:rPr>
          <w:rFonts w:cstheme="minorHAnsi"/>
          <w:bCs/>
        </w:rPr>
      </w:pPr>
      <w:r>
        <w:rPr>
          <w:rFonts w:cstheme="minorHAnsi"/>
          <w:bCs/>
        </w:rPr>
        <w:t xml:space="preserve">Brian requested that MaryKay make the Board aware of notices </w:t>
      </w:r>
      <w:r w:rsidR="00034BA5">
        <w:rPr>
          <w:rFonts w:cstheme="minorHAnsi"/>
          <w:bCs/>
        </w:rPr>
        <w:t>about</w:t>
      </w:r>
      <w:r>
        <w:rPr>
          <w:rFonts w:cstheme="minorHAnsi"/>
          <w:bCs/>
        </w:rPr>
        <w:t xml:space="preserve"> annexations when they arrive</w:t>
      </w:r>
      <w:r w:rsidR="00034BA5">
        <w:rPr>
          <w:rFonts w:cstheme="minorHAnsi"/>
          <w:bCs/>
        </w:rPr>
        <w:t xml:space="preserve"> rather than when they have been decided upon.</w:t>
      </w:r>
    </w:p>
    <w:p w14:paraId="2CFED49A" w14:textId="77777777" w:rsidR="006D542B" w:rsidRPr="0020204E" w:rsidRDefault="006D542B" w:rsidP="00574D3C">
      <w:pPr>
        <w:rPr>
          <w:rFonts w:cstheme="minorHAnsi"/>
          <w:bCs/>
        </w:rPr>
      </w:pPr>
    </w:p>
    <w:p w14:paraId="041F3CE6" w14:textId="3AB740A1" w:rsidR="0020204E" w:rsidRDefault="0020204E" w:rsidP="00574D3C">
      <w:pPr>
        <w:rPr>
          <w:rFonts w:cstheme="minorHAnsi"/>
          <w:bCs/>
        </w:rPr>
      </w:pPr>
      <w:r w:rsidRPr="0020204E">
        <w:rPr>
          <w:rFonts w:cstheme="minorHAnsi"/>
          <w:bCs/>
        </w:rPr>
        <w:t>NEXT DISTRICT BOARD MEETING</w:t>
      </w:r>
    </w:p>
    <w:p w14:paraId="23374651" w14:textId="398152DD" w:rsidR="006D542B" w:rsidRDefault="009F0351" w:rsidP="00574D3C">
      <w:pPr>
        <w:rPr>
          <w:rFonts w:cstheme="minorHAnsi"/>
          <w:bCs/>
        </w:rPr>
      </w:pPr>
      <w:r>
        <w:rPr>
          <w:rFonts w:cstheme="minorHAnsi"/>
          <w:bCs/>
        </w:rPr>
        <w:t xml:space="preserve">Tuesday </w:t>
      </w:r>
      <w:r w:rsidR="00DC5F6B">
        <w:rPr>
          <w:rFonts w:cstheme="minorHAnsi"/>
          <w:bCs/>
        </w:rPr>
        <w:t>January 14, 2020</w:t>
      </w:r>
      <w:r w:rsidR="006112CC">
        <w:rPr>
          <w:rFonts w:cstheme="minorHAnsi"/>
          <w:bCs/>
        </w:rPr>
        <w:t xml:space="preserve"> at the District Office, 141 NW 11</w:t>
      </w:r>
      <w:r w:rsidR="006112CC" w:rsidRPr="006112CC">
        <w:rPr>
          <w:rFonts w:cstheme="minorHAnsi"/>
          <w:bCs/>
          <w:vertAlign w:val="superscript"/>
        </w:rPr>
        <w:t>th</w:t>
      </w:r>
      <w:r w:rsidR="006112CC">
        <w:rPr>
          <w:rFonts w:cstheme="minorHAnsi"/>
          <w:bCs/>
        </w:rPr>
        <w:t xml:space="preserve">, Newport. </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5ABD501E" w:rsidR="006D542B" w:rsidRPr="0020204E" w:rsidRDefault="006D542B" w:rsidP="00574D3C">
      <w:pPr>
        <w:rPr>
          <w:rFonts w:cstheme="minorHAnsi"/>
          <w:bCs/>
        </w:rPr>
      </w:pPr>
      <w:r>
        <w:rPr>
          <w:rFonts w:cstheme="minorHAnsi"/>
          <w:bCs/>
        </w:rPr>
        <w:t>Meeting adjourned at 1:</w:t>
      </w:r>
      <w:r w:rsidR="00197DC2">
        <w:rPr>
          <w:rFonts w:cstheme="minorHAnsi"/>
          <w:bCs/>
        </w:rPr>
        <w:t>30</w:t>
      </w:r>
      <w:r>
        <w:rPr>
          <w:rFonts w:cstheme="minorHAnsi"/>
          <w:bCs/>
        </w:rPr>
        <w:t xml:space="preserve">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E635" w14:textId="77777777" w:rsidR="003C2A10" w:rsidRDefault="003C2A10" w:rsidP="007D1488">
      <w:r>
        <w:separator/>
      </w:r>
    </w:p>
  </w:endnote>
  <w:endnote w:type="continuationSeparator" w:id="0">
    <w:p w14:paraId="2AD6C7E9" w14:textId="77777777" w:rsidR="003C2A10" w:rsidRDefault="003C2A10"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F0A" w14:textId="77777777" w:rsidR="007D1488" w:rsidRDefault="007D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2932"/>
      <w:docPartObj>
        <w:docPartGallery w:val="Page Numbers (Bottom of Page)"/>
        <w:docPartUnique/>
      </w:docPartObj>
    </w:sdtPr>
    <w:sdtEndPr>
      <w:rPr>
        <w:noProof/>
      </w:rPr>
    </w:sdtEndPr>
    <w:sdtContent>
      <w:p w14:paraId="2080A9FE" w14:textId="1FEB6D30" w:rsidR="00AF3610" w:rsidRDefault="00AF3610">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7D1488" w:rsidRDefault="007D1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DCD5" w14:textId="77777777" w:rsidR="007D1488" w:rsidRDefault="007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78E7A" w14:textId="77777777" w:rsidR="003C2A10" w:rsidRDefault="003C2A10" w:rsidP="007D1488">
      <w:r>
        <w:separator/>
      </w:r>
    </w:p>
  </w:footnote>
  <w:footnote w:type="continuationSeparator" w:id="0">
    <w:p w14:paraId="35791F7E" w14:textId="77777777" w:rsidR="003C2A10" w:rsidRDefault="003C2A10"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37E8" w14:textId="02D7C0FA" w:rsidR="007D1488" w:rsidRDefault="007D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6873" w14:textId="19FA1A8C" w:rsidR="007D1488" w:rsidRDefault="007D1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1532" w14:textId="6A2404C4" w:rsidR="007D1488" w:rsidRDefault="007D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41C65"/>
    <w:multiLevelType w:val="hybridMultilevel"/>
    <w:tmpl w:val="1172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54675"/>
    <w:multiLevelType w:val="hybridMultilevel"/>
    <w:tmpl w:val="58FA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63596"/>
    <w:multiLevelType w:val="hybridMultilevel"/>
    <w:tmpl w:val="D7D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7C31"/>
    <w:rsid w:val="00034BA5"/>
    <w:rsid w:val="00040453"/>
    <w:rsid w:val="00044E91"/>
    <w:rsid w:val="00066AD8"/>
    <w:rsid w:val="00070691"/>
    <w:rsid w:val="00083EF0"/>
    <w:rsid w:val="000A07AC"/>
    <w:rsid w:val="000A19D8"/>
    <w:rsid w:val="000A37A3"/>
    <w:rsid w:val="001165E5"/>
    <w:rsid w:val="00122295"/>
    <w:rsid w:val="00197DC2"/>
    <w:rsid w:val="001A7AD5"/>
    <w:rsid w:val="001C6A22"/>
    <w:rsid w:val="001E6C21"/>
    <w:rsid w:val="001F0787"/>
    <w:rsid w:val="0020204E"/>
    <w:rsid w:val="00202BF4"/>
    <w:rsid w:val="00203F09"/>
    <w:rsid w:val="00253FE3"/>
    <w:rsid w:val="00255074"/>
    <w:rsid w:val="00265961"/>
    <w:rsid w:val="002B790D"/>
    <w:rsid w:val="002C0E05"/>
    <w:rsid w:val="002D6A14"/>
    <w:rsid w:val="002F33F8"/>
    <w:rsid w:val="00362501"/>
    <w:rsid w:val="003B70A0"/>
    <w:rsid w:val="003C1F69"/>
    <w:rsid w:val="003C2A10"/>
    <w:rsid w:val="00433A3D"/>
    <w:rsid w:val="00440D2C"/>
    <w:rsid w:val="0044682B"/>
    <w:rsid w:val="00465DB2"/>
    <w:rsid w:val="00466E80"/>
    <w:rsid w:val="00480263"/>
    <w:rsid w:val="004A0D6A"/>
    <w:rsid w:val="004C235A"/>
    <w:rsid w:val="0050156B"/>
    <w:rsid w:val="00507643"/>
    <w:rsid w:val="0051618A"/>
    <w:rsid w:val="00540FFF"/>
    <w:rsid w:val="00547A57"/>
    <w:rsid w:val="00562302"/>
    <w:rsid w:val="00574D3C"/>
    <w:rsid w:val="005C4AF3"/>
    <w:rsid w:val="005D2B55"/>
    <w:rsid w:val="006112CC"/>
    <w:rsid w:val="00632338"/>
    <w:rsid w:val="00632817"/>
    <w:rsid w:val="006351A2"/>
    <w:rsid w:val="006A7642"/>
    <w:rsid w:val="006C1DBF"/>
    <w:rsid w:val="006D542B"/>
    <w:rsid w:val="006D7563"/>
    <w:rsid w:val="006E1F5F"/>
    <w:rsid w:val="00721DEA"/>
    <w:rsid w:val="007571A6"/>
    <w:rsid w:val="007607C1"/>
    <w:rsid w:val="00772DFC"/>
    <w:rsid w:val="00775EFA"/>
    <w:rsid w:val="00792159"/>
    <w:rsid w:val="007C566B"/>
    <w:rsid w:val="007D1488"/>
    <w:rsid w:val="007D7F87"/>
    <w:rsid w:val="00825317"/>
    <w:rsid w:val="008721F0"/>
    <w:rsid w:val="00875B91"/>
    <w:rsid w:val="008A4710"/>
    <w:rsid w:val="008B14FB"/>
    <w:rsid w:val="008E5050"/>
    <w:rsid w:val="0091667A"/>
    <w:rsid w:val="00925782"/>
    <w:rsid w:val="00933CEB"/>
    <w:rsid w:val="00981CCA"/>
    <w:rsid w:val="009A21E3"/>
    <w:rsid w:val="009C6D58"/>
    <w:rsid w:val="009D5A46"/>
    <w:rsid w:val="009F0351"/>
    <w:rsid w:val="00A30FEE"/>
    <w:rsid w:val="00A63ABE"/>
    <w:rsid w:val="00A72870"/>
    <w:rsid w:val="00A872E0"/>
    <w:rsid w:val="00AE2F08"/>
    <w:rsid w:val="00AE3424"/>
    <w:rsid w:val="00AF3610"/>
    <w:rsid w:val="00AF6D93"/>
    <w:rsid w:val="00B2179E"/>
    <w:rsid w:val="00B30548"/>
    <w:rsid w:val="00B50E80"/>
    <w:rsid w:val="00B5403B"/>
    <w:rsid w:val="00BD29FB"/>
    <w:rsid w:val="00C03C00"/>
    <w:rsid w:val="00C15705"/>
    <w:rsid w:val="00C2377B"/>
    <w:rsid w:val="00C3609B"/>
    <w:rsid w:val="00C84DB8"/>
    <w:rsid w:val="00D133FF"/>
    <w:rsid w:val="00D52898"/>
    <w:rsid w:val="00D56044"/>
    <w:rsid w:val="00D74979"/>
    <w:rsid w:val="00D83A83"/>
    <w:rsid w:val="00D93AFB"/>
    <w:rsid w:val="00DC5F6B"/>
    <w:rsid w:val="00DD1D93"/>
    <w:rsid w:val="00DE4ACC"/>
    <w:rsid w:val="00DE5AEF"/>
    <w:rsid w:val="00DF5F0D"/>
    <w:rsid w:val="00E00BD0"/>
    <w:rsid w:val="00E00FF2"/>
    <w:rsid w:val="00E11CB9"/>
    <w:rsid w:val="00E27FA1"/>
    <w:rsid w:val="00E728E0"/>
    <w:rsid w:val="00E73874"/>
    <w:rsid w:val="00E81240"/>
    <w:rsid w:val="00EE09CE"/>
    <w:rsid w:val="00EF2E34"/>
    <w:rsid w:val="00F23120"/>
    <w:rsid w:val="00F25C58"/>
    <w:rsid w:val="00F25EE7"/>
    <w:rsid w:val="00F31730"/>
    <w:rsid w:val="00F668C3"/>
    <w:rsid w:val="00F66A4C"/>
    <w:rsid w:val="00FB0659"/>
    <w:rsid w:val="00FC3936"/>
    <w:rsid w:val="00FD6A5C"/>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2019-09-25T17:42:00Z</cp:lastPrinted>
  <dcterms:created xsi:type="dcterms:W3CDTF">2020-01-15T18:45:00Z</dcterms:created>
  <dcterms:modified xsi:type="dcterms:W3CDTF">2020-01-15T18:45:00Z</dcterms:modified>
</cp:coreProperties>
</file>