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CDE7" w14:textId="77777777" w:rsidR="0010702B" w:rsidRDefault="0010702B" w:rsidP="0091667A">
      <w:pPr>
        <w:jc w:val="center"/>
      </w:pPr>
    </w:p>
    <w:p w14:paraId="28FB5489" w14:textId="5464B49B" w:rsidR="0010702B" w:rsidRDefault="0010702B" w:rsidP="0010702B">
      <w:pPr>
        <w:jc w:val="center"/>
      </w:pPr>
      <w:r>
        <w:rPr>
          <w:noProof/>
        </w:rPr>
        <w:drawing>
          <wp:inline distT="0" distB="0" distL="0" distR="0" wp14:anchorId="36717347" wp14:editId="20896182">
            <wp:extent cx="2103120" cy="2103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78C64" w14:textId="1D42DBEA" w:rsidR="0091667A" w:rsidRDefault="0091667A" w:rsidP="0091667A">
      <w:pPr>
        <w:jc w:val="center"/>
      </w:pPr>
      <w:r>
        <w:t>Minutes</w:t>
      </w:r>
    </w:p>
    <w:p w14:paraId="6231A547" w14:textId="77777777" w:rsidR="0091667A" w:rsidRDefault="0091667A" w:rsidP="0091667A">
      <w:pPr>
        <w:jc w:val="center"/>
      </w:pPr>
      <w:r>
        <w:t>Lincoln County Library District</w:t>
      </w:r>
    </w:p>
    <w:p w14:paraId="259E838A" w14:textId="155D4218" w:rsidR="0091667A" w:rsidRDefault="00466E80" w:rsidP="0091667A">
      <w:pPr>
        <w:jc w:val="center"/>
      </w:pPr>
      <w:r>
        <w:t>Board Meeting</w:t>
      </w:r>
    </w:p>
    <w:p w14:paraId="295B40CE" w14:textId="68C009C9" w:rsidR="00083EF0" w:rsidRDefault="00472C75" w:rsidP="0020204E">
      <w:pPr>
        <w:jc w:val="center"/>
      </w:pPr>
      <w:r>
        <w:t xml:space="preserve">June </w:t>
      </w:r>
      <w:r w:rsidR="00054AAA">
        <w:t>8, 2021</w:t>
      </w:r>
    </w:p>
    <w:p w14:paraId="2A446533" w14:textId="5C02263B" w:rsidR="00054AAA" w:rsidRDefault="0010702B" w:rsidP="0020204E">
      <w:pPr>
        <w:jc w:val="center"/>
      </w:pPr>
      <w:r>
        <w:t>132 NE 15</w:t>
      </w:r>
      <w:r w:rsidRPr="0010702B">
        <w:rPr>
          <w:vertAlign w:val="superscript"/>
        </w:rPr>
        <w:t>th</w:t>
      </w:r>
      <w:r>
        <w:t xml:space="preserve"> Newport, OR</w:t>
      </w:r>
    </w:p>
    <w:p w14:paraId="212B0180" w14:textId="7167FE5F" w:rsidR="0020204E" w:rsidRDefault="00472C75" w:rsidP="0020204E">
      <w:pPr>
        <w:jc w:val="center"/>
      </w:pPr>
      <w:r>
        <w:t>12:00 p.m.</w:t>
      </w:r>
    </w:p>
    <w:p w14:paraId="40FDAFFA" w14:textId="77777777" w:rsidR="0088283B" w:rsidRDefault="0088283B"/>
    <w:p w14:paraId="517649DA" w14:textId="53C05DD2" w:rsidR="001E2C61" w:rsidRDefault="005D2B55">
      <w:r>
        <w:t>ATTENDANCE</w:t>
      </w:r>
      <w:r w:rsidR="00083EF0">
        <w:t>—</w:t>
      </w:r>
      <w:r>
        <w:t>BOARD</w:t>
      </w:r>
    </w:p>
    <w:p w14:paraId="0A2A6578" w14:textId="77D39592" w:rsidR="00083EF0" w:rsidRDefault="00083EF0">
      <w:r>
        <w:t xml:space="preserve">Brian </w:t>
      </w:r>
      <w:proofErr w:type="spellStart"/>
      <w:r>
        <w:t>Fodness</w:t>
      </w:r>
      <w:proofErr w:type="spellEnd"/>
      <w:r>
        <w:t>- President</w:t>
      </w:r>
    </w:p>
    <w:p w14:paraId="677E6C8C" w14:textId="26CA1D98" w:rsidR="00574D3C" w:rsidRDefault="00574D3C">
      <w:r>
        <w:t>Marta West</w:t>
      </w:r>
    </w:p>
    <w:p w14:paraId="3AEF65D3" w14:textId="4DDFC100" w:rsidR="001E2C61" w:rsidRDefault="00202BF4">
      <w:r>
        <w:t>Chris Boyle</w:t>
      </w:r>
    </w:p>
    <w:p w14:paraId="7732D46B" w14:textId="7B08A489" w:rsidR="001E2C61" w:rsidRDefault="001E2C61" w:rsidP="001E2C61">
      <w:r>
        <w:t xml:space="preserve">Virginia </w:t>
      </w:r>
      <w:proofErr w:type="spellStart"/>
      <w:r>
        <w:t>Tardaewether</w:t>
      </w:r>
      <w:proofErr w:type="spellEnd"/>
      <w:r>
        <w:t xml:space="preserve"> </w:t>
      </w:r>
    </w:p>
    <w:p w14:paraId="159D11C9" w14:textId="63AD73EA" w:rsidR="004F6E87" w:rsidRDefault="004F6E87" w:rsidP="001E2C61">
      <w:r>
        <w:t xml:space="preserve">Emily </w:t>
      </w:r>
      <w:proofErr w:type="spellStart"/>
      <w:r>
        <w:t>Portwood</w:t>
      </w:r>
      <w:proofErr w:type="spellEnd"/>
      <w:r>
        <w:t xml:space="preserve"> - Absent</w:t>
      </w:r>
    </w:p>
    <w:p w14:paraId="7D2107BD" w14:textId="77777777" w:rsidR="001E2C61" w:rsidRDefault="001E2C61"/>
    <w:p w14:paraId="57F35A20" w14:textId="77777777" w:rsidR="00083EF0" w:rsidRDefault="00083EF0">
      <w:r>
        <w:t>A</w:t>
      </w:r>
      <w:r w:rsidR="005D2B55">
        <w:t>TTENDANCE</w:t>
      </w:r>
      <w:r>
        <w:t>—S</w:t>
      </w:r>
      <w:r w:rsidR="005D2B55">
        <w:t>TAFF</w:t>
      </w:r>
    </w:p>
    <w:p w14:paraId="2DD56926" w14:textId="08682839" w:rsidR="00083EF0" w:rsidRDefault="00083EF0">
      <w:proofErr w:type="spellStart"/>
      <w:r>
        <w:t>MaryKay</w:t>
      </w:r>
      <w:proofErr w:type="spellEnd"/>
      <w:r>
        <w:t xml:space="preserve"> </w:t>
      </w:r>
      <w:proofErr w:type="spellStart"/>
      <w:r>
        <w:t>Dahlgreen</w:t>
      </w:r>
      <w:proofErr w:type="spellEnd"/>
      <w:r>
        <w:t>, District Director</w:t>
      </w:r>
    </w:p>
    <w:p w14:paraId="1EDBBCE5" w14:textId="6EEA5AC8" w:rsidR="00F75123" w:rsidRDefault="00F75123"/>
    <w:p w14:paraId="2FA99056" w14:textId="0C42B48F" w:rsidR="00F75123" w:rsidRDefault="00F75123">
      <w:r>
        <w:t>ATTENDANCE – GUESTS</w:t>
      </w:r>
    </w:p>
    <w:p w14:paraId="7A4351E1" w14:textId="49674564" w:rsidR="00F75123" w:rsidRDefault="0010702B">
      <w:r>
        <w:t>Carla Clark – Board Member Elect</w:t>
      </w:r>
    </w:p>
    <w:p w14:paraId="694C2B72" w14:textId="77777777" w:rsidR="0020204E" w:rsidRDefault="0020204E"/>
    <w:p w14:paraId="3BF9B786" w14:textId="12D75107" w:rsidR="00083EF0" w:rsidRDefault="005D2B55">
      <w:r>
        <w:t>CALL TO ORDER</w:t>
      </w:r>
      <w:r w:rsidR="00574D3C">
        <w:t xml:space="preserve"> </w:t>
      </w:r>
    </w:p>
    <w:p w14:paraId="76025463" w14:textId="39428A25" w:rsidR="00083EF0" w:rsidRDefault="00083EF0">
      <w:r>
        <w:t>Board President Brian</w:t>
      </w:r>
      <w:r w:rsidR="003232FF">
        <w:t xml:space="preserve"> </w:t>
      </w:r>
      <w:proofErr w:type="spellStart"/>
      <w:r>
        <w:t>Fodness</w:t>
      </w:r>
      <w:proofErr w:type="spellEnd"/>
      <w:r>
        <w:t xml:space="preserve"> called the </w:t>
      </w:r>
      <w:r w:rsidR="004F6E87">
        <w:t xml:space="preserve">Budget Hearing </w:t>
      </w:r>
      <w:r>
        <w:t>to order at</w:t>
      </w:r>
      <w:r w:rsidR="00574D3C">
        <w:t xml:space="preserve"> </w:t>
      </w:r>
      <w:r w:rsidR="00472C75">
        <w:t>12:</w:t>
      </w:r>
      <w:r w:rsidR="000C5156">
        <w:t>0</w:t>
      </w:r>
      <w:r w:rsidR="008179A4">
        <w:t>5</w:t>
      </w:r>
      <w:r w:rsidR="00472C75">
        <w:t xml:space="preserve"> p.m.</w:t>
      </w:r>
    </w:p>
    <w:p w14:paraId="018F696E" w14:textId="75CC502A" w:rsidR="00574D3C" w:rsidRDefault="00574D3C"/>
    <w:p w14:paraId="0D521C7C" w14:textId="77777777" w:rsidR="00574D3C" w:rsidRDefault="00574D3C" w:rsidP="00574D3C">
      <w:r>
        <w:t>CALL THE ROLL AND ESTABLISH QUORUM</w:t>
      </w:r>
    </w:p>
    <w:p w14:paraId="221B76B3" w14:textId="7AF793BA" w:rsidR="00574D3C" w:rsidRDefault="00107E54" w:rsidP="00574D3C">
      <w:r>
        <w:t>Q</w:t>
      </w:r>
      <w:r w:rsidR="00574D3C">
        <w:t>uorum was established.</w:t>
      </w:r>
    </w:p>
    <w:p w14:paraId="4E7BB096" w14:textId="7A32398A" w:rsidR="00107E54" w:rsidRDefault="00107E54" w:rsidP="00574D3C"/>
    <w:p w14:paraId="088BA856" w14:textId="7012B902" w:rsidR="00107E54" w:rsidRDefault="00107E54" w:rsidP="00107E54">
      <w:r>
        <w:t>QUESTIONS AND PUBLIC COMMENT</w:t>
      </w:r>
    </w:p>
    <w:p w14:paraId="47EFB7FA" w14:textId="77777777" w:rsidR="00107E54" w:rsidRDefault="00107E54" w:rsidP="00107E54">
      <w:r>
        <w:t>There were no public present.</w:t>
      </w:r>
    </w:p>
    <w:p w14:paraId="7570639A" w14:textId="77777777" w:rsidR="00107E54" w:rsidRDefault="00107E54" w:rsidP="00107E54"/>
    <w:p w14:paraId="35FABCDF" w14:textId="77777777" w:rsidR="00862C5C" w:rsidRDefault="00107E54" w:rsidP="00107E54">
      <w:r>
        <w:t>BUDGET HEARING CLOSED AT 12:</w:t>
      </w:r>
      <w:r w:rsidR="00862C5C">
        <w:t>06</w:t>
      </w:r>
    </w:p>
    <w:p w14:paraId="3C49E52C" w14:textId="2B78023E" w:rsidR="00107E54" w:rsidRDefault="00107E54" w:rsidP="00107E54">
      <w:r>
        <w:t xml:space="preserve"> </w:t>
      </w:r>
    </w:p>
    <w:p w14:paraId="563CD610" w14:textId="6F2C8143" w:rsidR="001E2C61" w:rsidRDefault="00107E54" w:rsidP="00574D3C">
      <w:r>
        <w:lastRenderedPageBreak/>
        <w:t>REGULAR MEETING CALLED TO ORDER</w:t>
      </w:r>
    </w:p>
    <w:p w14:paraId="1967E7C5" w14:textId="77777777" w:rsidR="00862C5C" w:rsidRDefault="00862C5C" w:rsidP="00574D3C"/>
    <w:p w14:paraId="7BF14B2A" w14:textId="41DE302B" w:rsidR="001E2C61" w:rsidRDefault="001E2C61" w:rsidP="00574D3C">
      <w:r>
        <w:t>APPROVAL OF AGENDA</w:t>
      </w:r>
    </w:p>
    <w:p w14:paraId="03EAC55B" w14:textId="60F15C1F" w:rsidR="0088283B" w:rsidRDefault="0088283B" w:rsidP="00574D3C">
      <w:r>
        <w:t>Approved.</w:t>
      </w:r>
    </w:p>
    <w:p w14:paraId="5C8BD0EE" w14:textId="7ADB31D2" w:rsidR="0020204E" w:rsidRPr="0020204E" w:rsidRDefault="0020204E" w:rsidP="00574D3C">
      <w:pPr>
        <w:rPr>
          <w:rFonts w:cstheme="minorHAnsi"/>
          <w:bCs/>
        </w:rPr>
      </w:pPr>
    </w:p>
    <w:p w14:paraId="46133827" w14:textId="43B8E03C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APPROVAL OF MEETING</w:t>
      </w:r>
      <w:r w:rsidR="00066AD8">
        <w:rPr>
          <w:rFonts w:cstheme="minorHAnsi"/>
          <w:bCs/>
        </w:rPr>
        <w:t xml:space="preserve"> MINUTES</w:t>
      </w:r>
    </w:p>
    <w:p w14:paraId="3A8F8BD8" w14:textId="63B29B65" w:rsidR="00066AD8" w:rsidRDefault="0003578D" w:rsidP="00574D3C">
      <w:pPr>
        <w:rPr>
          <w:rFonts w:cstheme="minorHAnsi"/>
          <w:bCs/>
        </w:rPr>
      </w:pPr>
      <w:r>
        <w:rPr>
          <w:rFonts w:cstheme="minorHAnsi"/>
          <w:bCs/>
        </w:rPr>
        <w:t>Marta</w:t>
      </w:r>
      <w:r w:rsidR="00202BF4">
        <w:rPr>
          <w:rFonts w:cstheme="minorHAnsi"/>
          <w:bCs/>
        </w:rPr>
        <w:t xml:space="preserve"> </w:t>
      </w:r>
      <w:r w:rsidR="00066AD8">
        <w:rPr>
          <w:rFonts w:cstheme="minorHAnsi"/>
          <w:bCs/>
        </w:rPr>
        <w:t>moved and</w:t>
      </w:r>
      <w:r w:rsidR="001E2C61">
        <w:rPr>
          <w:rFonts w:cstheme="minorHAnsi"/>
          <w:bCs/>
        </w:rPr>
        <w:t xml:space="preserve"> </w:t>
      </w:r>
      <w:r>
        <w:rPr>
          <w:rFonts w:cstheme="minorHAnsi"/>
          <w:bCs/>
        </w:rPr>
        <w:t>Virginia</w:t>
      </w:r>
      <w:r w:rsidR="00066AD8">
        <w:rPr>
          <w:rFonts w:cstheme="minorHAnsi"/>
          <w:bCs/>
        </w:rPr>
        <w:t xml:space="preserve"> seconded approval of the </w:t>
      </w:r>
      <w:r w:rsidR="00472C75">
        <w:rPr>
          <w:rFonts w:cstheme="minorHAnsi"/>
          <w:bCs/>
        </w:rPr>
        <w:t xml:space="preserve">Budget Committee &amp; Regular Board </w:t>
      </w:r>
      <w:r w:rsidR="00066AD8">
        <w:rPr>
          <w:rFonts w:cstheme="minorHAnsi"/>
          <w:bCs/>
        </w:rPr>
        <w:t xml:space="preserve">minutes of </w:t>
      </w:r>
      <w:r w:rsidR="007D0D17">
        <w:rPr>
          <w:rFonts w:cstheme="minorHAnsi"/>
          <w:bCs/>
        </w:rPr>
        <w:t>April 13, 2021</w:t>
      </w:r>
      <w:r w:rsidR="00066AD8">
        <w:rPr>
          <w:rFonts w:cstheme="minorHAnsi"/>
          <w:bCs/>
        </w:rPr>
        <w:t>. Passed unanimously.</w:t>
      </w:r>
    </w:p>
    <w:p w14:paraId="79C5770A" w14:textId="2774AC73" w:rsidR="001E2C61" w:rsidRDefault="001E2C61" w:rsidP="00574D3C">
      <w:pPr>
        <w:rPr>
          <w:rFonts w:cstheme="minorHAnsi"/>
          <w:bCs/>
        </w:rPr>
      </w:pPr>
    </w:p>
    <w:p w14:paraId="5F39F65F" w14:textId="3780A861" w:rsidR="00EA4582" w:rsidRDefault="001E2C61" w:rsidP="00574D3C">
      <w:pPr>
        <w:rPr>
          <w:rFonts w:cstheme="minorHAnsi"/>
          <w:bCs/>
        </w:rPr>
      </w:pPr>
      <w:r>
        <w:rPr>
          <w:rFonts w:cstheme="minorHAnsi"/>
          <w:bCs/>
        </w:rPr>
        <w:t>BOARD MEMBER REPORTS</w:t>
      </w:r>
    </w:p>
    <w:p w14:paraId="37E38D07" w14:textId="0A6A47A9" w:rsidR="00107E54" w:rsidRDefault="004346B6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Marta shared a compliment from a </w:t>
      </w:r>
      <w:r w:rsidR="004A34F1">
        <w:rPr>
          <w:rFonts w:cstheme="minorHAnsi"/>
          <w:bCs/>
        </w:rPr>
        <w:t xml:space="preserve">District patron who appreciated the </w:t>
      </w:r>
      <w:proofErr w:type="spellStart"/>
      <w:proofErr w:type="gramStart"/>
      <w:r w:rsidR="004A34F1">
        <w:rPr>
          <w:rFonts w:cstheme="minorHAnsi"/>
          <w:bCs/>
        </w:rPr>
        <w:t>pick up</w:t>
      </w:r>
      <w:proofErr w:type="spellEnd"/>
      <w:proofErr w:type="gramEnd"/>
      <w:r w:rsidR="004A34F1">
        <w:rPr>
          <w:rFonts w:cstheme="minorHAnsi"/>
          <w:bCs/>
        </w:rPr>
        <w:t xml:space="preserve"> service made available by the Driftwood Library during the </w:t>
      </w:r>
      <w:r w:rsidR="00EA66DC">
        <w:rPr>
          <w:rFonts w:cstheme="minorHAnsi"/>
          <w:bCs/>
        </w:rPr>
        <w:t xml:space="preserve">pandemic closures. Both Marta and Virginia appreciated the work of librarians in recommending titles to read. </w:t>
      </w:r>
    </w:p>
    <w:p w14:paraId="6DF64F37" w14:textId="77777777" w:rsidR="00107E54" w:rsidRDefault="00107E54" w:rsidP="00574D3C">
      <w:pPr>
        <w:rPr>
          <w:rFonts w:cstheme="minorHAnsi"/>
          <w:bCs/>
        </w:rPr>
      </w:pPr>
    </w:p>
    <w:p w14:paraId="7CCE2F39" w14:textId="328D3350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DIRECTOR’S REPORT</w:t>
      </w:r>
    </w:p>
    <w:p w14:paraId="205F2EFB" w14:textId="448B5852" w:rsidR="00BD41F6" w:rsidRDefault="002B2A86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The Siletz Public Library is now open Monday through Saturday. </w:t>
      </w:r>
      <w:proofErr w:type="spellStart"/>
      <w:r>
        <w:rPr>
          <w:rFonts w:cstheme="minorHAnsi"/>
          <w:bCs/>
        </w:rPr>
        <w:t>MaryKay</w:t>
      </w:r>
      <w:proofErr w:type="spellEnd"/>
      <w:r>
        <w:rPr>
          <w:rFonts w:cstheme="minorHAnsi"/>
          <w:bCs/>
        </w:rPr>
        <w:t xml:space="preserve"> noted that the </w:t>
      </w:r>
      <w:proofErr w:type="gramStart"/>
      <w:r>
        <w:rPr>
          <w:rFonts w:cstheme="minorHAnsi"/>
          <w:bCs/>
        </w:rPr>
        <w:t>District</w:t>
      </w:r>
      <w:proofErr w:type="gramEnd"/>
      <w:r>
        <w:rPr>
          <w:rFonts w:cstheme="minorHAnsi"/>
          <w:bCs/>
        </w:rPr>
        <w:t xml:space="preserve"> will be paying for all the virtual programs being offered during the Summer Reading Program using the District’s Ready to Read Grant funds. The programs and their formats were reported. </w:t>
      </w:r>
    </w:p>
    <w:p w14:paraId="7DF2B471" w14:textId="50A05FF1" w:rsidR="00AC5782" w:rsidRDefault="00EF55D7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</w:p>
    <w:p w14:paraId="338D9119" w14:textId="4C2A3005" w:rsidR="00D80B0F" w:rsidRDefault="00D80B0F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We had a successful Lincoln County Reads program with Madeline Miller. We had 60 attending live with 92 visits to the </w:t>
      </w:r>
      <w:r w:rsidR="000B2572">
        <w:rPr>
          <w:rFonts w:cstheme="minorHAnsi"/>
          <w:bCs/>
        </w:rPr>
        <w:t>recording that was posted for two weeks.</w:t>
      </w:r>
    </w:p>
    <w:p w14:paraId="0980FAF9" w14:textId="3428DD0D" w:rsidR="000B2572" w:rsidRDefault="000B2572" w:rsidP="00574D3C">
      <w:pPr>
        <w:rPr>
          <w:rFonts w:cstheme="minorHAnsi"/>
          <w:bCs/>
        </w:rPr>
      </w:pPr>
    </w:p>
    <w:p w14:paraId="1EB51736" w14:textId="41855CBB" w:rsidR="000B2572" w:rsidRDefault="000B2572" w:rsidP="00574D3C">
      <w:pPr>
        <w:rPr>
          <w:rFonts w:cstheme="minorHAnsi"/>
          <w:bCs/>
        </w:rPr>
      </w:pPr>
      <w:r>
        <w:rPr>
          <w:rFonts w:cstheme="minorHAnsi"/>
          <w:bCs/>
        </w:rPr>
        <w:t>The van has been registered and titled. Logos were put</w:t>
      </w:r>
      <w:r w:rsidR="00E55C76">
        <w:rPr>
          <w:rFonts w:cstheme="minorHAnsi"/>
          <w:bCs/>
        </w:rPr>
        <w:t xml:space="preserve"> on the van and the front window of the office. </w:t>
      </w:r>
    </w:p>
    <w:p w14:paraId="34433931" w14:textId="11F5DCAD" w:rsidR="00E55C76" w:rsidRDefault="00E55C76" w:rsidP="00574D3C">
      <w:pPr>
        <w:rPr>
          <w:rFonts w:cstheme="minorHAnsi"/>
          <w:bCs/>
        </w:rPr>
      </w:pPr>
    </w:p>
    <w:p w14:paraId="201FA474" w14:textId="2C2A9798" w:rsidR="00E55C76" w:rsidRDefault="00E55C76" w:rsidP="00574D3C">
      <w:pPr>
        <w:rPr>
          <w:rFonts w:cstheme="minorHAnsi"/>
          <w:bCs/>
        </w:rPr>
      </w:pPr>
      <w:r>
        <w:rPr>
          <w:rFonts w:cstheme="minorHAnsi"/>
          <w:bCs/>
        </w:rPr>
        <w:t>Our LSTA (Library Services and Technology Act) Grant proposal was accepted by the State Library</w:t>
      </w:r>
      <w:r w:rsidR="00E16254">
        <w:rPr>
          <w:rFonts w:cstheme="minorHAnsi"/>
          <w:bCs/>
        </w:rPr>
        <w:t>. It begins July 1, 2021.</w:t>
      </w:r>
    </w:p>
    <w:p w14:paraId="79066128" w14:textId="04CA2B8E" w:rsidR="00E16254" w:rsidRDefault="00E16254" w:rsidP="00574D3C">
      <w:pPr>
        <w:rPr>
          <w:rFonts w:cstheme="minorHAnsi"/>
          <w:bCs/>
        </w:rPr>
      </w:pPr>
    </w:p>
    <w:p w14:paraId="5AF588FA" w14:textId="11E28FFC" w:rsidR="00E16254" w:rsidRDefault="00E16254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I continue to do a monthly </w:t>
      </w:r>
      <w:proofErr w:type="spellStart"/>
      <w:r>
        <w:rPr>
          <w:rFonts w:cstheme="minorHAnsi"/>
          <w:bCs/>
        </w:rPr>
        <w:t>storytime</w:t>
      </w:r>
      <w:proofErr w:type="spellEnd"/>
      <w:r>
        <w:rPr>
          <w:rFonts w:cstheme="minorHAnsi"/>
          <w:bCs/>
        </w:rPr>
        <w:t xml:space="preserve"> for the Shangri La LEAP progra</w:t>
      </w:r>
      <w:r w:rsidR="008B2F85">
        <w:rPr>
          <w:rFonts w:cstheme="minorHAnsi"/>
          <w:bCs/>
        </w:rPr>
        <w:t xml:space="preserve">m and we have hired someone to clean the Siletz Library and the LCLD office every other week. </w:t>
      </w:r>
    </w:p>
    <w:p w14:paraId="10F1ED55" w14:textId="77777777" w:rsidR="00E16254" w:rsidRDefault="00E16254" w:rsidP="00574D3C">
      <w:pPr>
        <w:rPr>
          <w:rFonts w:cstheme="minorHAnsi"/>
          <w:bCs/>
        </w:rPr>
      </w:pPr>
    </w:p>
    <w:p w14:paraId="03ACBFF4" w14:textId="0B410BD4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FINANCIAL REPORT</w:t>
      </w:r>
    </w:p>
    <w:p w14:paraId="596F7A0A" w14:textId="4022A0CE" w:rsidR="009B605E" w:rsidRDefault="009B605E" w:rsidP="00574D3C">
      <w:pPr>
        <w:rPr>
          <w:rFonts w:cstheme="minorHAnsi"/>
          <w:bCs/>
        </w:rPr>
      </w:pPr>
      <w:r>
        <w:rPr>
          <w:rFonts w:cstheme="minorHAnsi"/>
          <w:bCs/>
        </w:rPr>
        <w:t>We are on track with the 20</w:t>
      </w:r>
      <w:r w:rsidR="000D2A43">
        <w:rPr>
          <w:rFonts w:cstheme="minorHAnsi"/>
          <w:bCs/>
        </w:rPr>
        <w:t xml:space="preserve">20-2021 </w:t>
      </w:r>
      <w:r>
        <w:rPr>
          <w:rFonts w:cstheme="minorHAnsi"/>
          <w:bCs/>
        </w:rPr>
        <w:t xml:space="preserve">budget. </w:t>
      </w:r>
      <w:r w:rsidR="00420388">
        <w:rPr>
          <w:rFonts w:cstheme="minorHAnsi"/>
          <w:bCs/>
        </w:rPr>
        <w:t>Chris</w:t>
      </w:r>
      <w:r>
        <w:rPr>
          <w:rFonts w:cstheme="minorHAnsi"/>
          <w:bCs/>
        </w:rPr>
        <w:t xml:space="preserve"> moved and </w:t>
      </w:r>
      <w:r w:rsidR="00420388">
        <w:rPr>
          <w:rFonts w:cstheme="minorHAnsi"/>
          <w:bCs/>
        </w:rPr>
        <w:t>Marta</w:t>
      </w:r>
      <w:r>
        <w:rPr>
          <w:rFonts w:cstheme="minorHAnsi"/>
          <w:bCs/>
        </w:rPr>
        <w:t xml:space="preserve"> seconded that the financial report be accepted. Vote to accept was unanimous. </w:t>
      </w:r>
    </w:p>
    <w:p w14:paraId="58AEE6B1" w14:textId="48D4E825" w:rsidR="00AC5782" w:rsidRDefault="00AC5782" w:rsidP="00574D3C">
      <w:pPr>
        <w:rPr>
          <w:rFonts w:cstheme="minorHAnsi"/>
          <w:bCs/>
        </w:rPr>
      </w:pPr>
    </w:p>
    <w:p w14:paraId="64BE8248" w14:textId="64136142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OLD BUSINESS</w:t>
      </w:r>
    </w:p>
    <w:p w14:paraId="56871BC8" w14:textId="164E0322" w:rsidR="00D22523" w:rsidRDefault="00D22523" w:rsidP="00574D3C">
      <w:pPr>
        <w:rPr>
          <w:rFonts w:cstheme="minorHAnsi"/>
          <w:bCs/>
        </w:rPr>
      </w:pPr>
      <w:r>
        <w:rPr>
          <w:rFonts w:cstheme="minorHAnsi"/>
          <w:bCs/>
        </w:rPr>
        <w:t>Review Progress on Reimbursements/IGA Project</w:t>
      </w:r>
    </w:p>
    <w:p w14:paraId="49DADCFC" w14:textId="609D4A35" w:rsidR="00F7401F" w:rsidRDefault="00167B89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There was a review of the current process of </w:t>
      </w:r>
      <w:r w:rsidR="00F5501B">
        <w:rPr>
          <w:rFonts w:cstheme="minorHAnsi"/>
          <w:bCs/>
        </w:rPr>
        <w:t>reimbursements to libraries and the contracts between LCLD and the city governments</w:t>
      </w:r>
      <w:r w:rsidR="00833ACD">
        <w:rPr>
          <w:rFonts w:cstheme="minorHAnsi"/>
          <w:bCs/>
        </w:rPr>
        <w:t xml:space="preserve"> which led to a discussion of the best approach for updating the process, </w:t>
      </w:r>
      <w:r w:rsidR="00C22478">
        <w:rPr>
          <w:rFonts w:cstheme="minorHAnsi"/>
          <w:bCs/>
        </w:rPr>
        <w:t xml:space="preserve">developing a system for assigning population served and </w:t>
      </w:r>
      <w:r w:rsidR="00795ABB">
        <w:rPr>
          <w:rFonts w:cstheme="minorHAnsi"/>
          <w:bCs/>
        </w:rPr>
        <w:t>updating the IGA</w:t>
      </w:r>
      <w:r w:rsidR="00D13B89">
        <w:rPr>
          <w:rFonts w:cstheme="minorHAnsi"/>
          <w:bCs/>
        </w:rPr>
        <w:t xml:space="preserve">. </w:t>
      </w:r>
      <w:proofErr w:type="spellStart"/>
      <w:r w:rsidR="00922779">
        <w:rPr>
          <w:rFonts w:cstheme="minorHAnsi"/>
          <w:bCs/>
        </w:rPr>
        <w:t>MaryKay</w:t>
      </w:r>
      <w:proofErr w:type="spellEnd"/>
      <w:r w:rsidR="00922779">
        <w:rPr>
          <w:rFonts w:cstheme="minorHAnsi"/>
          <w:bCs/>
        </w:rPr>
        <w:t xml:space="preserve"> suggested hiring a consultant </w:t>
      </w:r>
      <w:r w:rsidR="003A0AA5">
        <w:rPr>
          <w:rFonts w:cstheme="minorHAnsi"/>
          <w:bCs/>
        </w:rPr>
        <w:t>to create</w:t>
      </w:r>
      <w:r w:rsidR="003714E2">
        <w:rPr>
          <w:rFonts w:cstheme="minorHAnsi"/>
          <w:bCs/>
        </w:rPr>
        <w:t xml:space="preserve"> an updated process. The Board </w:t>
      </w:r>
      <w:r w:rsidR="00E42DBD">
        <w:rPr>
          <w:rFonts w:cstheme="minorHAnsi"/>
          <w:bCs/>
        </w:rPr>
        <w:t xml:space="preserve">asked that the scope of work be inclusive of all the activities necessary and that the consultant who is hired provides </w:t>
      </w:r>
      <w:r w:rsidR="00293A89">
        <w:rPr>
          <w:rFonts w:cstheme="minorHAnsi"/>
          <w:bCs/>
        </w:rPr>
        <w:t xml:space="preserve">options for the Board to </w:t>
      </w:r>
      <w:proofErr w:type="gramStart"/>
      <w:r w:rsidR="00293A89">
        <w:rPr>
          <w:rFonts w:cstheme="minorHAnsi"/>
          <w:bCs/>
        </w:rPr>
        <w:t>make a decision</w:t>
      </w:r>
      <w:proofErr w:type="gramEnd"/>
      <w:r w:rsidR="00293A89">
        <w:rPr>
          <w:rFonts w:cstheme="minorHAnsi"/>
          <w:bCs/>
        </w:rPr>
        <w:t xml:space="preserve"> from.</w:t>
      </w:r>
      <w:r w:rsidR="00860F7D">
        <w:rPr>
          <w:rFonts w:cstheme="minorHAnsi"/>
          <w:bCs/>
        </w:rPr>
        <w:t xml:space="preserve"> Brian m</w:t>
      </w:r>
      <w:r w:rsidR="00705560">
        <w:rPr>
          <w:rFonts w:cstheme="minorHAnsi"/>
          <w:bCs/>
        </w:rPr>
        <w:t xml:space="preserve">oved to authorize </w:t>
      </w:r>
      <w:proofErr w:type="spellStart"/>
      <w:r w:rsidR="00705560">
        <w:rPr>
          <w:rFonts w:cstheme="minorHAnsi"/>
          <w:bCs/>
        </w:rPr>
        <w:lastRenderedPageBreak/>
        <w:t>MaryKay</w:t>
      </w:r>
      <w:proofErr w:type="spellEnd"/>
      <w:r w:rsidR="00705560">
        <w:rPr>
          <w:rFonts w:cstheme="minorHAnsi"/>
          <w:bCs/>
        </w:rPr>
        <w:t xml:space="preserve"> to ide</w:t>
      </w:r>
      <w:r w:rsidR="0025445E">
        <w:rPr>
          <w:rFonts w:cstheme="minorHAnsi"/>
          <w:bCs/>
        </w:rPr>
        <w:t xml:space="preserve">ntify a process for proceeding with a consultant to </w:t>
      </w:r>
      <w:r w:rsidR="00F94AC4">
        <w:rPr>
          <w:rFonts w:cstheme="minorHAnsi"/>
          <w:bCs/>
        </w:rPr>
        <w:t xml:space="preserve">develop </w:t>
      </w:r>
      <w:proofErr w:type="gramStart"/>
      <w:r w:rsidR="00F94AC4">
        <w:rPr>
          <w:rFonts w:cstheme="minorHAnsi"/>
          <w:bCs/>
        </w:rPr>
        <w:t>a</w:t>
      </w:r>
      <w:proofErr w:type="gramEnd"/>
      <w:r w:rsidR="00F94AC4">
        <w:rPr>
          <w:rFonts w:cstheme="minorHAnsi"/>
          <w:bCs/>
        </w:rPr>
        <w:t xml:space="preserve"> updated process for library reimbursement and IGA creation. </w:t>
      </w:r>
      <w:r w:rsidR="00FF3589">
        <w:rPr>
          <w:rFonts w:cstheme="minorHAnsi"/>
          <w:bCs/>
        </w:rPr>
        <w:t xml:space="preserve">Virginia seconded. Approved unanimously. </w:t>
      </w:r>
    </w:p>
    <w:p w14:paraId="3DEDC802" w14:textId="77777777" w:rsidR="007B445C" w:rsidRDefault="007B445C" w:rsidP="00574D3C">
      <w:pPr>
        <w:rPr>
          <w:rFonts w:cstheme="minorHAnsi"/>
          <w:bCs/>
        </w:rPr>
      </w:pPr>
    </w:p>
    <w:p w14:paraId="610F741B" w14:textId="352E80F0" w:rsidR="0020204E" w:rsidRDefault="00772DFC" w:rsidP="00574D3C">
      <w:pPr>
        <w:rPr>
          <w:rFonts w:cstheme="minorHAnsi"/>
          <w:bCs/>
        </w:rPr>
      </w:pPr>
      <w:r>
        <w:rPr>
          <w:rFonts w:cstheme="minorHAnsi"/>
          <w:bCs/>
        </w:rPr>
        <w:t>NEW BUSINESS</w:t>
      </w:r>
    </w:p>
    <w:p w14:paraId="3E01C8DB" w14:textId="77777777" w:rsidR="00B17044" w:rsidRDefault="00F75123" w:rsidP="00574D3C">
      <w:pPr>
        <w:rPr>
          <w:rFonts w:cstheme="minorHAnsi"/>
          <w:bCs/>
        </w:rPr>
      </w:pPr>
      <w:r>
        <w:rPr>
          <w:rFonts w:cstheme="minorHAnsi"/>
          <w:bCs/>
        </w:rPr>
        <w:t>Resolution No. 202</w:t>
      </w:r>
      <w:r w:rsidR="00D22523">
        <w:rPr>
          <w:rFonts w:cstheme="minorHAnsi"/>
          <w:bCs/>
        </w:rPr>
        <w:t>1</w:t>
      </w:r>
      <w:r>
        <w:rPr>
          <w:rFonts w:cstheme="minorHAnsi"/>
          <w:bCs/>
        </w:rPr>
        <w:t xml:space="preserve">-6.1 for </w:t>
      </w:r>
    </w:p>
    <w:p w14:paraId="21BE4EDA" w14:textId="65834D07" w:rsidR="00B17044" w:rsidRDefault="00B17044" w:rsidP="00574D3C">
      <w:pPr>
        <w:rPr>
          <w:rFonts w:cstheme="minorHAnsi"/>
          <w:bCs/>
        </w:rPr>
      </w:pPr>
      <w:r>
        <w:rPr>
          <w:rFonts w:cstheme="minorHAnsi"/>
          <w:bCs/>
        </w:rPr>
        <w:t>-</w:t>
      </w:r>
      <w:r w:rsidR="00F75123">
        <w:rPr>
          <w:rFonts w:cstheme="minorHAnsi"/>
          <w:bCs/>
        </w:rPr>
        <w:t xml:space="preserve">Adopting the </w:t>
      </w:r>
      <w:r w:rsidR="00832A8B">
        <w:rPr>
          <w:rFonts w:cstheme="minorHAnsi"/>
          <w:bCs/>
        </w:rPr>
        <w:t>2021-2023 Biennial</w:t>
      </w:r>
      <w:r w:rsidR="00F75123">
        <w:rPr>
          <w:rFonts w:cstheme="minorHAnsi"/>
          <w:bCs/>
        </w:rPr>
        <w:t xml:space="preserve"> Budget</w:t>
      </w:r>
      <w:r>
        <w:rPr>
          <w:rFonts w:cstheme="minorHAnsi"/>
          <w:bCs/>
        </w:rPr>
        <w:t>:</w:t>
      </w:r>
    </w:p>
    <w:p w14:paraId="486E7261" w14:textId="01E26C00" w:rsidR="00CC0E02" w:rsidRDefault="00B17044" w:rsidP="00574D3C">
      <w:pPr>
        <w:rPr>
          <w:rFonts w:cstheme="minorHAnsi"/>
          <w:bCs/>
        </w:rPr>
      </w:pPr>
      <w:r>
        <w:rPr>
          <w:rFonts w:cstheme="minorHAnsi"/>
          <w:bCs/>
        </w:rPr>
        <w:t>Marta moved</w:t>
      </w:r>
      <w:r w:rsidR="00F24788">
        <w:rPr>
          <w:rFonts w:cstheme="minorHAnsi"/>
          <w:bCs/>
        </w:rPr>
        <w:t>,</w:t>
      </w:r>
      <w:r>
        <w:rPr>
          <w:rFonts w:cstheme="minorHAnsi"/>
          <w:bCs/>
        </w:rPr>
        <w:t xml:space="preserve"> and Virginia seconded adopting the 2021-2023 Budget, approved unanimously. </w:t>
      </w:r>
      <w:r w:rsidR="00F75123">
        <w:rPr>
          <w:rFonts w:cstheme="minorHAnsi"/>
          <w:bCs/>
        </w:rPr>
        <w:t xml:space="preserve"> </w:t>
      </w:r>
    </w:p>
    <w:p w14:paraId="54155380" w14:textId="515BC3AC" w:rsidR="00F75123" w:rsidRDefault="00B17044" w:rsidP="00574D3C">
      <w:pPr>
        <w:rPr>
          <w:rFonts w:cstheme="minorHAnsi"/>
          <w:bCs/>
        </w:rPr>
      </w:pPr>
      <w:r>
        <w:rPr>
          <w:rFonts w:cstheme="minorHAnsi"/>
          <w:bCs/>
        </w:rPr>
        <w:t>-</w:t>
      </w:r>
      <w:r w:rsidR="00F75123">
        <w:rPr>
          <w:rFonts w:cstheme="minorHAnsi"/>
          <w:bCs/>
        </w:rPr>
        <w:t>Making Appropriations</w:t>
      </w:r>
      <w:r w:rsidR="003E41CE">
        <w:rPr>
          <w:rFonts w:cstheme="minorHAnsi"/>
          <w:bCs/>
        </w:rPr>
        <w:t>:</w:t>
      </w:r>
      <w:r w:rsidR="00F75123">
        <w:rPr>
          <w:rFonts w:cstheme="minorHAnsi"/>
          <w:bCs/>
        </w:rPr>
        <w:t xml:space="preserve"> </w:t>
      </w:r>
    </w:p>
    <w:p w14:paraId="2BFE64BA" w14:textId="3AFCA2A2" w:rsidR="007B592D" w:rsidRDefault="00B17044" w:rsidP="00574D3C">
      <w:pPr>
        <w:rPr>
          <w:rFonts w:cstheme="minorHAnsi"/>
          <w:bCs/>
        </w:rPr>
      </w:pPr>
      <w:r>
        <w:rPr>
          <w:rFonts w:cstheme="minorHAnsi"/>
          <w:bCs/>
        </w:rPr>
        <w:t>Chris</w:t>
      </w:r>
      <w:r w:rsidR="00EF07AA">
        <w:rPr>
          <w:rFonts w:cstheme="minorHAnsi"/>
          <w:bCs/>
        </w:rPr>
        <w:t xml:space="preserve"> moved</w:t>
      </w:r>
      <w:r w:rsidR="00F24788">
        <w:rPr>
          <w:rFonts w:cstheme="minorHAnsi"/>
          <w:bCs/>
        </w:rPr>
        <w:t>,</w:t>
      </w:r>
      <w:r w:rsidR="00EF07AA">
        <w:rPr>
          <w:rFonts w:cstheme="minorHAnsi"/>
          <w:bCs/>
        </w:rPr>
        <w:t xml:space="preserve"> and</w:t>
      </w:r>
      <w:r w:rsidR="00494DB6">
        <w:rPr>
          <w:rFonts w:cstheme="minorHAnsi"/>
          <w:bCs/>
        </w:rPr>
        <w:t xml:space="preserve"> Marta</w:t>
      </w:r>
      <w:r w:rsidR="00EF07AA">
        <w:rPr>
          <w:rFonts w:cstheme="minorHAnsi"/>
          <w:bCs/>
        </w:rPr>
        <w:t xml:space="preserve"> seconded adopting the </w:t>
      </w:r>
      <w:r w:rsidR="00481B17">
        <w:rPr>
          <w:rFonts w:cstheme="minorHAnsi"/>
          <w:bCs/>
        </w:rPr>
        <w:t>R</w:t>
      </w:r>
      <w:r w:rsidR="00EF07AA">
        <w:rPr>
          <w:rFonts w:cstheme="minorHAnsi"/>
          <w:bCs/>
        </w:rPr>
        <w:t>esolution</w:t>
      </w:r>
      <w:r w:rsidR="007B592D">
        <w:rPr>
          <w:rFonts w:cstheme="minorHAnsi"/>
          <w:bCs/>
        </w:rPr>
        <w:t xml:space="preserve"> Making Appropriations, approved unanimously</w:t>
      </w:r>
      <w:r w:rsidR="00EF07AA">
        <w:rPr>
          <w:rFonts w:cstheme="minorHAnsi"/>
          <w:bCs/>
        </w:rPr>
        <w:t>.</w:t>
      </w:r>
    </w:p>
    <w:p w14:paraId="1BBB52F2" w14:textId="0D3A2D7D" w:rsidR="007B592D" w:rsidRDefault="007B592D" w:rsidP="007B592D">
      <w:pPr>
        <w:rPr>
          <w:rFonts w:cstheme="minorHAnsi"/>
          <w:bCs/>
        </w:rPr>
      </w:pPr>
      <w:r>
        <w:rPr>
          <w:rFonts w:cstheme="minorHAnsi"/>
          <w:bCs/>
        </w:rPr>
        <w:t>-Imposing the Tax and Categorizing the Tax Per ORS 294.456</w:t>
      </w:r>
      <w:r w:rsidR="003E41CE">
        <w:rPr>
          <w:rFonts w:cstheme="minorHAnsi"/>
          <w:bCs/>
        </w:rPr>
        <w:t>:</w:t>
      </w:r>
    </w:p>
    <w:p w14:paraId="0BEFC185" w14:textId="08F80556" w:rsidR="00FE3589" w:rsidRDefault="00FE3589" w:rsidP="007B592D">
      <w:pPr>
        <w:rPr>
          <w:rFonts w:cstheme="minorHAnsi"/>
          <w:bCs/>
        </w:rPr>
      </w:pPr>
      <w:r>
        <w:rPr>
          <w:rFonts w:cstheme="minorHAnsi"/>
          <w:bCs/>
        </w:rPr>
        <w:t>Marta moved</w:t>
      </w:r>
      <w:r w:rsidR="00494DB6">
        <w:rPr>
          <w:rFonts w:cstheme="minorHAnsi"/>
          <w:bCs/>
        </w:rPr>
        <w:t>,</w:t>
      </w:r>
      <w:r>
        <w:rPr>
          <w:rFonts w:cstheme="minorHAnsi"/>
          <w:bCs/>
        </w:rPr>
        <w:t xml:space="preserve"> and Chris seconded adopting </w:t>
      </w:r>
      <w:r w:rsidR="00CC0E02">
        <w:rPr>
          <w:rFonts w:cstheme="minorHAnsi"/>
          <w:bCs/>
        </w:rPr>
        <w:t>the Resolution Imposing and Categorizing the Tax, approved un</w:t>
      </w:r>
      <w:r w:rsidR="00674F69">
        <w:rPr>
          <w:rFonts w:cstheme="minorHAnsi"/>
          <w:bCs/>
        </w:rPr>
        <w:t xml:space="preserve">animously. </w:t>
      </w:r>
    </w:p>
    <w:p w14:paraId="28DA6F0A" w14:textId="5EE29564" w:rsidR="00832A8B" w:rsidRDefault="00832A8B" w:rsidP="00574D3C">
      <w:pPr>
        <w:rPr>
          <w:rFonts w:cstheme="minorHAnsi"/>
          <w:bCs/>
        </w:rPr>
      </w:pPr>
    </w:p>
    <w:p w14:paraId="358A1776" w14:textId="3B54E49B" w:rsidR="00832A8B" w:rsidRDefault="00832A8B" w:rsidP="00574D3C">
      <w:pPr>
        <w:rPr>
          <w:rFonts w:cstheme="minorHAnsi"/>
          <w:bCs/>
        </w:rPr>
      </w:pPr>
      <w:r>
        <w:rPr>
          <w:rFonts w:cstheme="minorHAnsi"/>
          <w:bCs/>
        </w:rPr>
        <w:t>Resolution N</w:t>
      </w:r>
      <w:r w:rsidR="00074479">
        <w:rPr>
          <w:rFonts w:cstheme="minorHAnsi"/>
          <w:bCs/>
        </w:rPr>
        <w:t>o.</w:t>
      </w:r>
      <w:r>
        <w:rPr>
          <w:rFonts w:cstheme="minorHAnsi"/>
          <w:bCs/>
        </w:rPr>
        <w:t xml:space="preserve"> 2021-6</w:t>
      </w:r>
      <w:r w:rsidR="00074479">
        <w:rPr>
          <w:rFonts w:cstheme="minorHAnsi"/>
          <w:bCs/>
        </w:rPr>
        <w:t>.2 to Surplus Van for Disposal</w:t>
      </w:r>
    </w:p>
    <w:p w14:paraId="42D2DA23" w14:textId="0DB37404" w:rsidR="00FD1B98" w:rsidRDefault="00E016C5" w:rsidP="00574D3C">
      <w:pPr>
        <w:rPr>
          <w:rFonts w:cstheme="minorHAnsi"/>
          <w:bCs/>
        </w:rPr>
      </w:pPr>
      <w:r>
        <w:rPr>
          <w:rFonts w:cstheme="minorHAnsi"/>
          <w:bCs/>
        </w:rPr>
        <w:t>Chris</w:t>
      </w:r>
      <w:r w:rsidR="008004BB">
        <w:rPr>
          <w:rFonts w:cstheme="minorHAnsi"/>
          <w:bCs/>
        </w:rPr>
        <w:t xml:space="preserve"> moved and </w:t>
      </w:r>
      <w:r>
        <w:rPr>
          <w:rFonts w:cstheme="minorHAnsi"/>
          <w:bCs/>
        </w:rPr>
        <w:t>Virginia</w:t>
      </w:r>
      <w:r w:rsidR="008004BB">
        <w:rPr>
          <w:rFonts w:cstheme="minorHAnsi"/>
          <w:bCs/>
        </w:rPr>
        <w:t xml:space="preserve"> seconded adopting the resolution. Approved unanimously.</w:t>
      </w:r>
    </w:p>
    <w:p w14:paraId="576D018A" w14:textId="0BE0DDEF" w:rsidR="00FD1B98" w:rsidRDefault="00FD1B98" w:rsidP="00574D3C">
      <w:pPr>
        <w:rPr>
          <w:rFonts w:cstheme="minorHAnsi"/>
          <w:bCs/>
        </w:rPr>
      </w:pPr>
    </w:p>
    <w:p w14:paraId="4CAEC249" w14:textId="4868B181" w:rsidR="00FD1B98" w:rsidRDefault="00FD1B98" w:rsidP="00574D3C">
      <w:pPr>
        <w:rPr>
          <w:rFonts w:cstheme="minorHAnsi"/>
          <w:bCs/>
        </w:rPr>
      </w:pPr>
      <w:r>
        <w:rPr>
          <w:rFonts w:cstheme="minorHAnsi"/>
          <w:bCs/>
        </w:rPr>
        <w:t>Resolution No. 2021-6.3 Designating a Registered Office and Registered Agent</w:t>
      </w:r>
    </w:p>
    <w:p w14:paraId="736E8D4F" w14:textId="3659DA78" w:rsidR="00781CD8" w:rsidRDefault="00781CD8" w:rsidP="00574D3C">
      <w:pPr>
        <w:rPr>
          <w:rFonts w:cstheme="minorHAnsi"/>
          <w:bCs/>
        </w:rPr>
      </w:pPr>
      <w:r>
        <w:rPr>
          <w:rFonts w:cstheme="minorHAnsi"/>
          <w:bCs/>
        </w:rPr>
        <w:t>Virginia moved and Marta seconded adopting the resolution. Approved unanimously.</w:t>
      </w:r>
    </w:p>
    <w:p w14:paraId="6747BF2B" w14:textId="77777777" w:rsidR="00674F69" w:rsidRDefault="00674F69" w:rsidP="00574D3C">
      <w:pPr>
        <w:rPr>
          <w:rFonts w:cstheme="minorHAnsi"/>
          <w:bCs/>
        </w:rPr>
      </w:pPr>
    </w:p>
    <w:p w14:paraId="2E8A6E59" w14:textId="6B0CDB58" w:rsidR="00EF07AA" w:rsidRDefault="00EF07AA" w:rsidP="00574D3C">
      <w:pPr>
        <w:rPr>
          <w:rFonts w:cstheme="minorHAnsi"/>
          <w:bCs/>
        </w:rPr>
      </w:pPr>
      <w:r>
        <w:rPr>
          <w:rFonts w:cstheme="minorHAnsi"/>
          <w:bCs/>
        </w:rPr>
        <w:t>Board Calendar 202</w:t>
      </w:r>
      <w:r w:rsidR="00AA73EA">
        <w:rPr>
          <w:rFonts w:cstheme="minorHAnsi"/>
          <w:bCs/>
        </w:rPr>
        <w:t>1-2022</w:t>
      </w:r>
    </w:p>
    <w:p w14:paraId="1CE77D07" w14:textId="2C546560" w:rsidR="00EF07AA" w:rsidRDefault="00EF07AA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It was agreed to continue to meet on </w:t>
      </w:r>
      <w:r w:rsidR="003E4DD9">
        <w:rPr>
          <w:rFonts w:cstheme="minorHAnsi"/>
          <w:bCs/>
        </w:rPr>
        <w:t xml:space="preserve">the second </w:t>
      </w:r>
      <w:r>
        <w:rPr>
          <w:rFonts w:cstheme="minorHAnsi"/>
          <w:bCs/>
        </w:rPr>
        <w:t>Tuesday</w:t>
      </w:r>
      <w:r w:rsidR="003E4DD9">
        <w:rPr>
          <w:rFonts w:cstheme="minorHAnsi"/>
          <w:bCs/>
        </w:rPr>
        <w:t xml:space="preserve"> of the month</w:t>
      </w:r>
      <w:r>
        <w:rPr>
          <w:rFonts w:cstheme="minorHAnsi"/>
          <w:bCs/>
        </w:rPr>
        <w:t xml:space="preserve"> at noon.</w:t>
      </w:r>
      <w:r w:rsidR="00174133">
        <w:rPr>
          <w:rFonts w:cstheme="minorHAnsi"/>
          <w:bCs/>
        </w:rPr>
        <w:t xml:space="preserve"> Chris moved, and Marta seconded adopting the calendar. Approved unanimously.</w:t>
      </w:r>
    </w:p>
    <w:p w14:paraId="1A4A03B3" w14:textId="77777777" w:rsidR="003C51B0" w:rsidRDefault="003C51B0" w:rsidP="00574D3C">
      <w:pPr>
        <w:rPr>
          <w:rFonts w:cstheme="minorHAnsi"/>
          <w:bCs/>
        </w:rPr>
      </w:pPr>
    </w:p>
    <w:p w14:paraId="0FEF2D54" w14:textId="26427752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GOOD OF THE ORDER</w:t>
      </w:r>
    </w:p>
    <w:p w14:paraId="178E2B2E" w14:textId="77777777" w:rsidR="00AA73EA" w:rsidRDefault="00AA73EA" w:rsidP="00574D3C">
      <w:pPr>
        <w:rPr>
          <w:rFonts w:cstheme="minorHAnsi"/>
          <w:bCs/>
        </w:rPr>
      </w:pPr>
    </w:p>
    <w:p w14:paraId="041F3CE6" w14:textId="3A1A21C4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NEXT DISTRICT BOARD MEETING</w:t>
      </w:r>
    </w:p>
    <w:p w14:paraId="23374651" w14:textId="25493FFE" w:rsidR="006D542B" w:rsidRDefault="00AA73EA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Tuesday July 13, </w:t>
      </w:r>
      <w:proofErr w:type="gramStart"/>
      <w:r>
        <w:rPr>
          <w:rFonts w:cstheme="minorHAnsi"/>
          <w:bCs/>
        </w:rPr>
        <w:t>2021</w:t>
      </w:r>
      <w:proofErr w:type="gramEnd"/>
      <w:r w:rsidR="003C51B0">
        <w:rPr>
          <w:rFonts w:cstheme="minorHAnsi"/>
          <w:bCs/>
        </w:rPr>
        <w:t xml:space="preserve"> </w:t>
      </w:r>
      <w:r w:rsidR="006112CC">
        <w:rPr>
          <w:rFonts w:cstheme="minorHAnsi"/>
          <w:bCs/>
        </w:rPr>
        <w:t xml:space="preserve">at the District Office, </w:t>
      </w:r>
      <w:r>
        <w:rPr>
          <w:rFonts w:cstheme="minorHAnsi"/>
          <w:bCs/>
        </w:rPr>
        <w:t>132 NE 15th</w:t>
      </w:r>
      <w:r w:rsidR="006112CC">
        <w:rPr>
          <w:rFonts w:cstheme="minorHAnsi"/>
          <w:bCs/>
        </w:rPr>
        <w:t>, Newport</w:t>
      </w:r>
      <w:r w:rsidR="003C51B0">
        <w:rPr>
          <w:rFonts w:cstheme="minorHAnsi"/>
          <w:bCs/>
        </w:rPr>
        <w:t xml:space="preserve"> at noon</w:t>
      </w:r>
      <w:r>
        <w:rPr>
          <w:rFonts w:cstheme="minorHAnsi"/>
          <w:bCs/>
        </w:rPr>
        <w:t xml:space="preserve">. </w:t>
      </w:r>
    </w:p>
    <w:p w14:paraId="6B190A91" w14:textId="77777777" w:rsidR="006D542B" w:rsidRPr="0020204E" w:rsidRDefault="006D542B" w:rsidP="00574D3C">
      <w:pPr>
        <w:rPr>
          <w:rFonts w:cstheme="minorHAnsi"/>
          <w:bCs/>
        </w:rPr>
      </w:pPr>
    </w:p>
    <w:p w14:paraId="5085A471" w14:textId="71C531EB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ADJO</w:t>
      </w:r>
      <w:r w:rsidR="006D542B">
        <w:rPr>
          <w:rFonts w:cstheme="minorHAnsi"/>
          <w:bCs/>
        </w:rPr>
        <w:t>U</w:t>
      </w:r>
      <w:r w:rsidRPr="0020204E">
        <w:rPr>
          <w:rFonts w:cstheme="minorHAnsi"/>
          <w:bCs/>
        </w:rPr>
        <w:t>RNMENT</w:t>
      </w:r>
    </w:p>
    <w:p w14:paraId="0CBE5506" w14:textId="7006638B" w:rsidR="006D542B" w:rsidRPr="0020204E" w:rsidRDefault="006D542B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Meeting adjourned at </w:t>
      </w:r>
      <w:r w:rsidR="00AD6423">
        <w:rPr>
          <w:rFonts w:cstheme="minorHAnsi"/>
          <w:bCs/>
        </w:rPr>
        <w:t>1:</w:t>
      </w:r>
      <w:r w:rsidR="00881C55">
        <w:rPr>
          <w:rFonts w:cstheme="minorHAnsi"/>
          <w:bCs/>
        </w:rPr>
        <w:t>16</w:t>
      </w:r>
      <w:r>
        <w:rPr>
          <w:rFonts w:cstheme="minorHAnsi"/>
          <w:bCs/>
        </w:rPr>
        <w:t xml:space="preserve"> p.m.</w:t>
      </w:r>
    </w:p>
    <w:p w14:paraId="3937FF2A" w14:textId="77777777" w:rsidR="0020204E" w:rsidRPr="0020204E" w:rsidRDefault="0020204E" w:rsidP="00574D3C">
      <w:pPr>
        <w:rPr>
          <w:rFonts w:cstheme="minorHAnsi"/>
          <w:b/>
        </w:rPr>
      </w:pPr>
    </w:p>
    <w:p w14:paraId="762A3FCC" w14:textId="77777777" w:rsidR="0020204E" w:rsidRPr="0020204E" w:rsidRDefault="0020204E" w:rsidP="00574D3C">
      <w:pPr>
        <w:rPr>
          <w:rFonts w:cstheme="minorHAnsi"/>
        </w:rPr>
      </w:pPr>
    </w:p>
    <w:p w14:paraId="44BC3D9F" w14:textId="77777777" w:rsidR="00083EF0" w:rsidRPr="0020204E" w:rsidRDefault="00083EF0">
      <w:pPr>
        <w:rPr>
          <w:rFonts w:cstheme="minorHAnsi"/>
        </w:rPr>
      </w:pPr>
    </w:p>
    <w:sectPr w:rsidR="00083EF0" w:rsidRPr="0020204E" w:rsidSect="004A0D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A5FD6" w14:textId="77777777" w:rsidR="009E5A6A" w:rsidRDefault="009E5A6A" w:rsidP="007D1488">
      <w:r>
        <w:separator/>
      </w:r>
    </w:p>
  </w:endnote>
  <w:endnote w:type="continuationSeparator" w:id="0">
    <w:p w14:paraId="76DD2D71" w14:textId="77777777" w:rsidR="009E5A6A" w:rsidRDefault="009E5A6A" w:rsidP="007D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1F0A" w14:textId="77777777" w:rsidR="00EF55D7" w:rsidRDefault="00EF5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7742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0A9FE" w14:textId="1FEB6D30" w:rsidR="00EF55D7" w:rsidRDefault="00EF55D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E3D982" w14:textId="77777777" w:rsidR="00EF55D7" w:rsidRDefault="00EF55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DCD5" w14:textId="77777777" w:rsidR="00EF55D7" w:rsidRDefault="00EF5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624C1" w14:textId="77777777" w:rsidR="009E5A6A" w:rsidRDefault="009E5A6A" w:rsidP="007D1488">
      <w:r>
        <w:separator/>
      </w:r>
    </w:p>
  </w:footnote>
  <w:footnote w:type="continuationSeparator" w:id="0">
    <w:p w14:paraId="7C2E8A31" w14:textId="77777777" w:rsidR="009E5A6A" w:rsidRDefault="009E5A6A" w:rsidP="007D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37E8" w14:textId="6708CCCD" w:rsidR="00EF55D7" w:rsidRDefault="00EF5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6873" w14:textId="79D8A37F" w:rsidR="00EF55D7" w:rsidRDefault="00EF55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1532" w14:textId="04B6773B" w:rsidR="00EF55D7" w:rsidRDefault="00EF5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FF4"/>
    <w:multiLevelType w:val="hybridMultilevel"/>
    <w:tmpl w:val="2456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13C38"/>
    <w:multiLevelType w:val="hybridMultilevel"/>
    <w:tmpl w:val="C536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75F77"/>
    <w:multiLevelType w:val="hybridMultilevel"/>
    <w:tmpl w:val="51C2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F0"/>
    <w:rsid w:val="00003023"/>
    <w:rsid w:val="00007C31"/>
    <w:rsid w:val="0003578D"/>
    <w:rsid w:val="00040453"/>
    <w:rsid w:val="00044E91"/>
    <w:rsid w:val="00054AAA"/>
    <w:rsid w:val="000616E7"/>
    <w:rsid w:val="00066AD8"/>
    <w:rsid w:val="00070691"/>
    <w:rsid w:val="00074479"/>
    <w:rsid w:val="00083EF0"/>
    <w:rsid w:val="00096D8C"/>
    <w:rsid w:val="000A07AC"/>
    <w:rsid w:val="000A5F5B"/>
    <w:rsid w:val="000B2572"/>
    <w:rsid w:val="000C5156"/>
    <w:rsid w:val="000D2A43"/>
    <w:rsid w:val="00102727"/>
    <w:rsid w:val="0010702B"/>
    <w:rsid w:val="00107E54"/>
    <w:rsid w:val="001165E5"/>
    <w:rsid w:val="00122295"/>
    <w:rsid w:val="00167B89"/>
    <w:rsid w:val="00174133"/>
    <w:rsid w:val="001A7AD5"/>
    <w:rsid w:val="001C6A22"/>
    <w:rsid w:val="001E2C61"/>
    <w:rsid w:val="001E6C21"/>
    <w:rsid w:val="001F0787"/>
    <w:rsid w:val="0020204E"/>
    <w:rsid w:val="00202BF4"/>
    <w:rsid w:val="00203F09"/>
    <w:rsid w:val="00220654"/>
    <w:rsid w:val="00253FE3"/>
    <w:rsid w:val="0025445E"/>
    <w:rsid w:val="00265961"/>
    <w:rsid w:val="002937A9"/>
    <w:rsid w:val="00293A89"/>
    <w:rsid w:val="002B2A86"/>
    <w:rsid w:val="002B790D"/>
    <w:rsid w:val="002C0E05"/>
    <w:rsid w:val="002D6A14"/>
    <w:rsid w:val="002F33F8"/>
    <w:rsid w:val="003125CE"/>
    <w:rsid w:val="003232FF"/>
    <w:rsid w:val="00362501"/>
    <w:rsid w:val="003714E2"/>
    <w:rsid w:val="00380350"/>
    <w:rsid w:val="00391F19"/>
    <w:rsid w:val="003A0AA5"/>
    <w:rsid w:val="003B70A0"/>
    <w:rsid w:val="003C1F69"/>
    <w:rsid w:val="003C51B0"/>
    <w:rsid w:val="003E41CE"/>
    <w:rsid w:val="003E4DD9"/>
    <w:rsid w:val="003F53BA"/>
    <w:rsid w:val="00400DED"/>
    <w:rsid w:val="00420388"/>
    <w:rsid w:val="00433A3D"/>
    <w:rsid w:val="004346B6"/>
    <w:rsid w:val="00440D2C"/>
    <w:rsid w:val="00451422"/>
    <w:rsid w:val="00466E80"/>
    <w:rsid w:val="00472C75"/>
    <w:rsid w:val="00480263"/>
    <w:rsid w:val="00481B17"/>
    <w:rsid w:val="00493703"/>
    <w:rsid w:val="00494DB6"/>
    <w:rsid w:val="004A0D6A"/>
    <w:rsid w:val="004A34F1"/>
    <w:rsid w:val="004F6E87"/>
    <w:rsid w:val="0050156B"/>
    <w:rsid w:val="00502942"/>
    <w:rsid w:val="00507643"/>
    <w:rsid w:val="0051618A"/>
    <w:rsid w:val="00540FFF"/>
    <w:rsid w:val="00547A57"/>
    <w:rsid w:val="00562302"/>
    <w:rsid w:val="00574D3C"/>
    <w:rsid w:val="00590CF7"/>
    <w:rsid w:val="005A001A"/>
    <w:rsid w:val="005C4AF3"/>
    <w:rsid w:val="005D2B55"/>
    <w:rsid w:val="005D7A7C"/>
    <w:rsid w:val="006112CC"/>
    <w:rsid w:val="00632817"/>
    <w:rsid w:val="006351A2"/>
    <w:rsid w:val="00674F69"/>
    <w:rsid w:val="006A10CF"/>
    <w:rsid w:val="006A7642"/>
    <w:rsid w:val="006C1DBF"/>
    <w:rsid w:val="006D542B"/>
    <w:rsid w:val="006D7563"/>
    <w:rsid w:val="006E1F5F"/>
    <w:rsid w:val="00705560"/>
    <w:rsid w:val="00721DEA"/>
    <w:rsid w:val="007571A6"/>
    <w:rsid w:val="007607C1"/>
    <w:rsid w:val="00772DFC"/>
    <w:rsid w:val="00781CD8"/>
    <w:rsid w:val="00792159"/>
    <w:rsid w:val="00795ABB"/>
    <w:rsid w:val="007B445C"/>
    <w:rsid w:val="007B592D"/>
    <w:rsid w:val="007D09D3"/>
    <w:rsid w:val="007D0D17"/>
    <w:rsid w:val="007D1488"/>
    <w:rsid w:val="007E46C3"/>
    <w:rsid w:val="007F59D5"/>
    <w:rsid w:val="008004BB"/>
    <w:rsid w:val="008179A4"/>
    <w:rsid w:val="00825317"/>
    <w:rsid w:val="00832A8B"/>
    <w:rsid w:val="00833ACD"/>
    <w:rsid w:val="00860F7D"/>
    <w:rsid w:val="00862C5C"/>
    <w:rsid w:val="008721F0"/>
    <w:rsid w:val="00881C55"/>
    <w:rsid w:val="0088283B"/>
    <w:rsid w:val="008A4710"/>
    <w:rsid w:val="008B14FB"/>
    <w:rsid w:val="008B2F85"/>
    <w:rsid w:val="008E6F6B"/>
    <w:rsid w:val="0091667A"/>
    <w:rsid w:val="00922779"/>
    <w:rsid w:val="00925782"/>
    <w:rsid w:val="009849B7"/>
    <w:rsid w:val="009A0E83"/>
    <w:rsid w:val="009A21E3"/>
    <w:rsid w:val="009A6D20"/>
    <w:rsid w:val="009B605E"/>
    <w:rsid w:val="009C6D58"/>
    <w:rsid w:val="009D5A46"/>
    <w:rsid w:val="009E5A6A"/>
    <w:rsid w:val="009F0351"/>
    <w:rsid w:val="00A30FEE"/>
    <w:rsid w:val="00A466C7"/>
    <w:rsid w:val="00A47085"/>
    <w:rsid w:val="00A63424"/>
    <w:rsid w:val="00A63ABE"/>
    <w:rsid w:val="00A72870"/>
    <w:rsid w:val="00A872E0"/>
    <w:rsid w:val="00A90DF3"/>
    <w:rsid w:val="00A90E14"/>
    <w:rsid w:val="00AA56A5"/>
    <w:rsid w:val="00AA73EA"/>
    <w:rsid w:val="00AC5782"/>
    <w:rsid w:val="00AC6CFB"/>
    <w:rsid w:val="00AD6423"/>
    <w:rsid w:val="00AE0D0F"/>
    <w:rsid w:val="00AE2F08"/>
    <w:rsid w:val="00AE3424"/>
    <w:rsid w:val="00AF3610"/>
    <w:rsid w:val="00AF6D93"/>
    <w:rsid w:val="00B00514"/>
    <w:rsid w:val="00B01416"/>
    <w:rsid w:val="00B17044"/>
    <w:rsid w:val="00B2179E"/>
    <w:rsid w:val="00B219E3"/>
    <w:rsid w:val="00B30548"/>
    <w:rsid w:val="00B50E80"/>
    <w:rsid w:val="00B64663"/>
    <w:rsid w:val="00BD29FB"/>
    <w:rsid w:val="00BD41F6"/>
    <w:rsid w:val="00BF30F4"/>
    <w:rsid w:val="00C03C00"/>
    <w:rsid w:val="00C15705"/>
    <w:rsid w:val="00C22478"/>
    <w:rsid w:val="00C3609B"/>
    <w:rsid w:val="00C44BBB"/>
    <w:rsid w:val="00C51E16"/>
    <w:rsid w:val="00C64419"/>
    <w:rsid w:val="00C84DB8"/>
    <w:rsid w:val="00CC0E02"/>
    <w:rsid w:val="00CE7B1E"/>
    <w:rsid w:val="00D13B89"/>
    <w:rsid w:val="00D22523"/>
    <w:rsid w:val="00D50A29"/>
    <w:rsid w:val="00D52898"/>
    <w:rsid w:val="00D56044"/>
    <w:rsid w:val="00D6350A"/>
    <w:rsid w:val="00D80B0F"/>
    <w:rsid w:val="00D83A83"/>
    <w:rsid w:val="00D93AFB"/>
    <w:rsid w:val="00DB1AF1"/>
    <w:rsid w:val="00DC18B1"/>
    <w:rsid w:val="00DD1D93"/>
    <w:rsid w:val="00DE4ACC"/>
    <w:rsid w:val="00DE5AEF"/>
    <w:rsid w:val="00DF5F0D"/>
    <w:rsid w:val="00DF75D2"/>
    <w:rsid w:val="00E00BD0"/>
    <w:rsid w:val="00E00FF2"/>
    <w:rsid w:val="00E0150E"/>
    <w:rsid w:val="00E016C2"/>
    <w:rsid w:val="00E016C5"/>
    <w:rsid w:val="00E057CC"/>
    <w:rsid w:val="00E11B63"/>
    <w:rsid w:val="00E11CB9"/>
    <w:rsid w:val="00E16254"/>
    <w:rsid w:val="00E27FA1"/>
    <w:rsid w:val="00E42DBD"/>
    <w:rsid w:val="00E55C76"/>
    <w:rsid w:val="00E728E0"/>
    <w:rsid w:val="00E73874"/>
    <w:rsid w:val="00E81240"/>
    <w:rsid w:val="00E8194A"/>
    <w:rsid w:val="00EA4582"/>
    <w:rsid w:val="00EA66DC"/>
    <w:rsid w:val="00EE09CE"/>
    <w:rsid w:val="00EF07AA"/>
    <w:rsid w:val="00EF2E34"/>
    <w:rsid w:val="00EF55D7"/>
    <w:rsid w:val="00F1726B"/>
    <w:rsid w:val="00F23120"/>
    <w:rsid w:val="00F24788"/>
    <w:rsid w:val="00F25EE7"/>
    <w:rsid w:val="00F31730"/>
    <w:rsid w:val="00F5501B"/>
    <w:rsid w:val="00F668C3"/>
    <w:rsid w:val="00F66A4C"/>
    <w:rsid w:val="00F7401F"/>
    <w:rsid w:val="00F75123"/>
    <w:rsid w:val="00F94AC4"/>
    <w:rsid w:val="00FB0659"/>
    <w:rsid w:val="00FC3936"/>
    <w:rsid w:val="00FD1B98"/>
    <w:rsid w:val="00FD1D82"/>
    <w:rsid w:val="00FE3589"/>
    <w:rsid w:val="00FE3CE4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4F88B7"/>
  <w14:defaultImageDpi w14:val="32767"/>
  <w15:chartTrackingRefBased/>
  <w15:docId w15:val="{19EA8528-4540-4E43-B6E4-9E05AC88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488"/>
  </w:style>
  <w:style w:type="paragraph" w:styleId="Footer">
    <w:name w:val="footer"/>
    <w:basedOn w:val="Normal"/>
    <w:link w:val="FooterChar"/>
    <w:uiPriority w:val="99"/>
    <w:unhideWhenUsed/>
    <w:rsid w:val="007D1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488"/>
  </w:style>
  <w:style w:type="paragraph" w:styleId="ListParagraph">
    <w:name w:val="List Paragraph"/>
    <w:basedOn w:val="Normal"/>
    <w:uiPriority w:val="34"/>
    <w:qFormat/>
    <w:rsid w:val="00007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06254-6C2E-4CBD-9804-30305B7C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Curanzy</dc:creator>
  <cp:keywords/>
  <dc:description/>
  <cp:lastModifiedBy>Lincoln County Library District</cp:lastModifiedBy>
  <cp:revision>3</cp:revision>
  <cp:lastPrinted>2019-09-25T17:42:00Z</cp:lastPrinted>
  <dcterms:created xsi:type="dcterms:W3CDTF">2021-07-20T20:13:00Z</dcterms:created>
  <dcterms:modified xsi:type="dcterms:W3CDTF">2021-07-20T20:14:00Z</dcterms:modified>
</cp:coreProperties>
</file>