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78C64" w14:textId="77777777" w:rsidR="0091667A" w:rsidRDefault="0091667A" w:rsidP="0091667A">
      <w:pPr>
        <w:jc w:val="center"/>
      </w:pPr>
      <w:r>
        <w:t>Minutes</w:t>
      </w:r>
    </w:p>
    <w:p w14:paraId="6231A547" w14:textId="77777777" w:rsidR="0091667A" w:rsidRDefault="0091667A" w:rsidP="0091667A">
      <w:pPr>
        <w:jc w:val="center"/>
      </w:pPr>
      <w:r>
        <w:t>Lincoln County Library District</w:t>
      </w:r>
    </w:p>
    <w:p w14:paraId="259E838A" w14:textId="155D4218" w:rsidR="0091667A" w:rsidRDefault="00466E80" w:rsidP="0091667A">
      <w:pPr>
        <w:jc w:val="center"/>
      </w:pPr>
      <w:r>
        <w:t>Board Meeting</w:t>
      </w:r>
    </w:p>
    <w:p w14:paraId="295B40CE" w14:textId="1E857A5D" w:rsidR="00083EF0" w:rsidRDefault="0088283B" w:rsidP="0020204E">
      <w:pPr>
        <w:jc w:val="center"/>
      </w:pPr>
      <w:r>
        <w:t>May 12, 2020</w:t>
      </w:r>
    </w:p>
    <w:p w14:paraId="212B0180" w14:textId="5DC092A4" w:rsidR="0020204E" w:rsidRDefault="00391F19" w:rsidP="0020204E">
      <w:pPr>
        <w:jc w:val="center"/>
      </w:pPr>
      <w:r>
        <w:t>After Budget Committee Meeting at Noon</w:t>
      </w:r>
    </w:p>
    <w:p w14:paraId="781E5506" w14:textId="79E51A76" w:rsidR="0020204E" w:rsidRDefault="0088283B" w:rsidP="0020204E">
      <w:pPr>
        <w:jc w:val="center"/>
      </w:pPr>
      <w:r>
        <w:t>Online</w:t>
      </w:r>
    </w:p>
    <w:p w14:paraId="40FDAFFA" w14:textId="77777777" w:rsidR="0088283B" w:rsidRDefault="0088283B"/>
    <w:p w14:paraId="517649DA" w14:textId="53C05DD2" w:rsidR="001E2C61" w:rsidRDefault="005D2B55">
      <w:r>
        <w:t>ATTENDANCE</w:t>
      </w:r>
      <w:r w:rsidR="00083EF0">
        <w:t>—</w:t>
      </w:r>
      <w:r>
        <w:t>BOARD</w:t>
      </w:r>
    </w:p>
    <w:p w14:paraId="0A2A6578" w14:textId="77D39592" w:rsidR="00083EF0" w:rsidRDefault="00083EF0">
      <w:r>
        <w:t>Brian Fodness- President</w:t>
      </w:r>
    </w:p>
    <w:p w14:paraId="17835F66" w14:textId="4BBE9DE1" w:rsidR="00083EF0" w:rsidRDefault="006351A2">
      <w:r>
        <w:t>Emily Portwood</w:t>
      </w:r>
      <w:r w:rsidR="00E057CC">
        <w:t xml:space="preserve"> </w:t>
      </w:r>
    </w:p>
    <w:p w14:paraId="677E6C8C" w14:textId="26CA1D98" w:rsidR="00574D3C" w:rsidRDefault="00574D3C">
      <w:r>
        <w:t>Marta West</w:t>
      </w:r>
    </w:p>
    <w:p w14:paraId="3AEF65D3" w14:textId="4DDFC100" w:rsidR="001E2C61" w:rsidRDefault="00202BF4">
      <w:r>
        <w:t>Chris Boyle</w:t>
      </w:r>
    </w:p>
    <w:p w14:paraId="7732D46B" w14:textId="36ED9F23" w:rsidR="001E2C61" w:rsidRDefault="001E2C61" w:rsidP="001E2C61">
      <w:r>
        <w:t xml:space="preserve">Virginia Tardaewether </w:t>
      </w:r>
    </w:p>
    <w:p w14:paraId="7D2107BD" w14:textId="77777777" w:rsidR="001E2C61" w:rsidRDefault="001E2C61"/>
    <w:p w14:paraId="57F35A20" w14:textId="77777777" w:rsidR="00083EF0" w:rsidRDefault="00083EF0">
      <w:r>
        <w:t>A</w:t>
      </w:r>
      <w:r w:rsidR="005D2B55">
        <w:t>TTENDANCE</w:t>
      </w:r>
      <w:r>
        <w:t>—S</w:t>
      </w:r>
      <w:r w:rsidR="005D2B55">
        <w:t>TAFF</w:t>
      </w:r>
    </w:p>
    <w:p w14:paraId="2DD56926" w14:textId="77777777" w:rsidR="00083EF0" w:rsidRDefault="00083EF0">
      <w:r>
        <w:t>MaryKay Dahlgreen, District Director</w:t>
      </w:r>
    </w:p>
    <w:p w14:paraId="694C2B72" w14:textId="77777777" w:rsidR="0020204E" w:rsidRDefault="0020204E"/>
    <w:p w14:paraId="3BF9B786" w14:textId="12D75107" w:rsidR="00083EF0" w:rsidRDefault="005D2B55">
      <w:r>
        <w:t>CALL TO ORDER</w:t>
      </w:r>
      <w:r w:rsidR="00574D3C">
        <w:t xml:space="preserve"> </w:t>
      </w:r>
    </w:p>
    <w:p w14:paraId="76025463" w14:textId="62507BDA" w:rsidR="00083EF0" w:rsidRDefault="00083EF0">
      <w:r>
        <w:t>Board President Brian</w:t>
      </w:r>
      <w:r w:rsidR="003232FF">
        <w:t xml:space="preserve"> </w:t>
      </w:r>
      <w:r>
        <w:t>Fodness called the meeting to order at</w:t>
      </w:r>
      <w:r w:rsidR="00574D3C">
        <w:t xml:space="preserve"> </w:t>
      </w:r>
      <w:r w:rsidR="00391F19">
        <w:t>1:42</w:t>
      </w:r>
      <w:r w:rsidR="00574D3C">
        <w:t xml:space="preserve"> P.M.</w:t>
      </w:r>
    </w:p>
    <w:p w14:paraId="018F696E" w14:textId="75CC502A" w:rsidR="00574D3C" w:rsidRDefault="00574D3C"/>
    <w:p w14:paraId="0D521C7C" w14:textId="77777777" w:rsidR="00574D3C" w:rsidRDefault="00574D3C" w:rsidP="00574D3C">
      <w:r>
        <w:t>CALL THE ROLL AND ESTABLISH QUORUM</w:t>
      </w:r>
    </w:p>
    <w:p w14:paraId="221B76B3" w14:textId="76A448EC" w:rsidR="00574D3C" w:rsidRDefault="003232FF" w:rsidP="00574D3C">
      <w:r>
        <w:t>All present</w:t>
      </w:r>
      <w:r w:rsidR="001E2C61">
        <w:t>,</w:t>
      </w:r>
      <w:r w:rsidR="00574D3C">
        <w:t xml:space="preserve"> quorum was established.</w:t>
      </w:r>
    </w:p>
    <w:p w14:paraId="563CD610" w14:textId="76ECF7F4" w:rsidR="001E2C61" w:rsidRDefault="001E2C61" w:rsidP="00574D3C"/>
    <w:p w14:paraId="7BF14B2A" w14:textId="41DE302B" w:rsidR="001E2C61" w:rsidRDefault="001E2C61" w:rsidP="00574D3C">
      <w:r>
        <w:t>APPROVAL OF AGENDA</w:t>
      </w:r>
    </w:p>
    <w:p w14:paraId="03EAC55B" w14:textId="60F15C1F" w:rsidR="0088283B" w:rsidRDefault="0088283B" w:rsidP="00574D3C">
      <w:r>
        <w:t>Approved.</w:t>
      </w:r>
    </w:p>
    <w:p w14:paraId="6A40ECDD" w14:textId="77777777" w:rsidR="008B14FB" w:rsidRDefault="008B14FB" w:rsidP="008B14FB">
      <w:pPr>
        <w:rPr>
          <w:rFonts w:cstheme="minorHAnsi"/>
          <w:bCs/>
        </w:rPr>
      </w:pPr>
    </w:p>
    <w:p w14:paraId="48464B80" w14:textId="536524C8" w:rsidR="008B14FB" w:rsidRDefault="008B14FB" w:rsidP="008B14FB">
      <w:pPr>
        <w:rPr>
          <w:rFonts w:cstheme="minorHAnsi"/>
          <w:bCs/>
        </w:rPr>
      </w:pPr>
      <w:r w:rsidRPr="0020204E">
        <w:rPr>
          <w:rFonts w:cstheme="minorHAnsi"/>
          <w:bCs/>
        </w:rPr>
        <w:t>PUBLIC COMMENT</w:t>
      </w:r>
    </w:p>
    <w:p w14:paraId="4BCB5ABF" w14:textId="3C850EFF" w:rsidR="008B14FB" w:rsidRPr="0020204E" w:rsidRDefault="00A90E14" w:rsidP="008B14FB">
      <w:pPr>
        <w:rPr>
          <w:rFonts w:cstheme="minorHAnsi"/>
          <w:bCs/>
        </w:rPr>
      </w:pPr>
      <w:r>
        <w:rPr>
          <w:rFonts w:cstheme="minorHAnsi"/>
          <w:bCs/>
        </w:rPr>
        <w:t>No members of the public were present.</w:t>
      </w:r>
    </w:p>
    <w:p w14:paraId="5C8BD0EE" w14:textId="7ADB31D2" w:rsidR="0020204E" w:rsidRPr="0020204E" w:rsidRDefault="0020204E" w:rsidP="00574D3C">
      <w:pPr>
        <w:rPr>
          <w:rFonts w:cstheme="minorHAnsi"/>
          <w:bCs/>
        </w:rPr>
      </w:pPr>
    </w:p>
    <w:p w14:paraId="46133827" w14:textId="43B8E03C" w:rsidR="0020204E" w:rsidRDefault="0020204E" w:rsidP="00574D3C">
      <w:pPr>
        <w:rPr>
          <w:rFonts w:cstheme="minorHAnsi"/>
          <w:bCs/>
        </w:rPr>
      </w:pPr>
      <w:r w:rsidRPr="0020204E">
        <w:rPr>
          <w:rFonts w:cstheme="minorHAnsi"/>
          <w:bCs/>
        </w:rPr>
        <w:t>APPROVAL OF MEETING</w:t>
      </w:r>
      <w:r w:rsidR="00066AD8">
        <w:rPr>
          <w:rFonts w:cstheme="minorHAnsi"/>
          <w:bCs/>
        </w:rPr>
        <w:t xml:space="preserve"> MINUTES</w:t>
      </w:r>
    </w:p>
    <w:p w14:paraId="3A8F8BD8" w14:textId="2182D9B5" w:rsidR="00066AD8" w:rsidRDefault="001E2C61" w:rsidP="00574D3C">
      <w:pPr>
        <w:rPr>
          <w:rFonts w:cstheme="minorHAnsi"/>
          <w:bCs/>
        </w:rPr>
      </w:pPr>
      <w:r>
        <w:rPr>
          <w:rFonts w:cstheme="minorHAnsi"/>
          <w:bCs/>
        </w:rPr>
        <w:t>Marta</w:t>
      </w:r>
      <w:r w:rsidR="00202BF4">
        <w:rPr>
          <w:rFonts w:cstheme="minorHAnsi"/>
          <w:bCs/>
        </w:rPr>
        <w:t xml:space="preserve"> </w:t>
      </w:r>
      <w:r w:rsidR="00066AD8">
        <w:rPr>
          <w:rFonts w:cstheme="minorHAnsi"/>
          <w:bCs/>
        </w:rPr>
        <w:t>moved and</w:t>
      </w:r>
      <w:r>
        <w:rPr>
          <w:rFonts w:cstheme="minorHAnsi"/>
          <w:bCs/>
        </w:rPr>
        <w:t xml:space="preserve"> Chris</w:t>
      </w:r>
      <w:r w:rsidR="00066AD8">
        <w:rPr>
          <w:rFonts w:cstheme="minorHAnsi"/>
          <w:bCs/>
        </w:rPr>
        <w:t xml:space="preserve"> seconded approval of the minutes of </w:t>
      </w:r>
      <w:r w:rsidR="0088283B">
        <w:rPr>
          <w:rFonts w:cstheme="minorHAnsi"/>
          <w:bCs/>
        </w:rPr>
        <w:t>March 10,</w:t>
      </w:r>
      <w:r>
        <w:rPr>
          <w:rFonts w:cstheme="minorHAnsi"/>
          <w:bCs/>
        </w:rPr>
        <w:t xml:space="preserve"> 2020</w:t>
      </w:r>
      <w:r w:rsidR="00066AD8">
        <w:rPr>
          <w:rFonts w:cstheme="minorHAnsi"/>
          <w:bCs/>
        </w:rPr>
        <w:t>. Passed unanimously.</w:t>
      </w:r>
    </w:p>
    <w:p w14:paraId="79C5770A" w14:textId="2774AC73" w:rsidR="001E2C61" w:rsidRDefault="001E2C61" w:rsidP="00574D3C">
      <w:pPr>
        <w:rPr>
          <w:rFonts w:cstheme="minorHAnsi"/>
          <w:bCs/>
        </w:rPr>
      </w:pPr>
    </w:p>
    <w:p w14:paraId="5F39F65F" w14:textId="3780A861" w:rsidR="00EA4582" w:rsidRDefault="001E2C61" w:rsidP="00574D3C">
      <w:pPr>
        <w:rPr>
          <w:rFonts w:cstheme="minorHAnsi"/>
          <w:bCs/>
        </w:rPr>
      </w:pPr>
      <w:r>
        <w:rPr>
          <w:rFonts w:cstheme="minorHAnsi"/>
          <w:bCs/>
        </w:rPr>
        <w:t>BOARD MEMBER REPORTS</w:t>
      </w:r>
    </w:p>
    <w:p w14:paraId="557CA9C5" w14:textId="78529160" w:rsidR="003232FF" w:rsidRDefault="0088283B" w:rsidP="00574D3C">
      <w:pPr>
        <w:rPr>
          <w:rFonts w:cstheme="minorHAnsi"/>
          <w:bCs/>
        </w:rPr>
      </w:pPr>
      <w:r>
        <w:rPr>
          <w:rFonts w:cstheme="minorHAnsi"/>
          <w:bCs/>
        </w:rPr>
        <w:t xml:space="preserve">Board members reported that they missed the libraries being open. Emily </w:t>
      </w:r>
      <w:r w:rsidR="00BD41F6">
        <w:rPr>
          <w:rFonts w:cstheme="minorHAnsi"/>
          <w:bCs/>
        </w:rPr>
        <w:t xml:space="preserve">reported that her bookstore is donating books to Driftwood for Little Free Libraries. Brian reported that because of the social distancing he is signed checks remotely and so has not been signing invoices. MaryKay has been noting the date the checks were sent to Brian for the financial records. </w:t>
      </w:r>
    </w:p>
    <w:p w14:paraId="69009B21" w14:textId="77777777" w:rsidR="003232FF" w:rsidRPr="0020204E" w:rsidRDefault="003232FF" w:rsidP="00574D3C">
      <w:pPr>
        <w:rPr>
          <w:rFonts w:cstheme="minorHAnsi"/>
          <w:bCs/>
        </w:rPr>
      </w:pPr>
    </w:p>
    <w:p w14:paraId="7CCE2F39" w14:textId="12A007FD" w:rsidR="0020204E" w:rsidRDefault="0020204E" w:rsidP="00574D3C">
      <w:pPr>
        <w:rPr>
          <w:rFonts w:cstheme="minorHAnsi"/>
          <w:bCs/>
        </w:rPr>
      </w:pPr>
      <w:r w:rsidRPr="0020204E">
        <w:rPr>
          <w:rFonts w:cstheme="minorHAnsi"/>
          <w:bCs/>
        </w:rPr>
        <w:t>DIRECTOR’S REPORT</w:t>
      </w:r>
    </w:p>
    <w:p w14:paraId="205F2EFB" w14:textId="1C54E532" w:rsidR="00BD41F6" w:rsidRDefault="00BD41F6" w:rsidP="00574D3C">
      <w:pPr>
        <w:rPr>
          <w:rFonts w:cstheme="minorHAnsi"/>
          <w:bCs/>
        </w:rPr>
      </w:pPr>
      <w:r>
        <w:rPr>
          <w:rFonts w:cstheme="minorHAnsi"/>
          <w:bCs/>
        </w:rPr>
        <w:t xml:space="preserve">MaryKay included the Director’s report in the Board packet. She is </w:t>
      </w:r>
      <w:r w:rsidR="00AC6CFB">
        <w:rPr>
          <w:rFonts w:cstheme="minorHAnsi"/>
          <w:bCs/>
        </w:rPr>
        <w:t>incredibly grateful</w:t>
      </w:r>
      <w:r>
        <w:rPr>
          <w:rFonts w:cstheme="minorHAnsi"/>
          <w:bCs/>
        </w:rPr>
        <w:t xml:space="preserve"> that the Board has allowed us to continue paying staff during the closures. All staff have been doing the work that they can during the closures. We have resumed the courier once a week since the libraries are beginning curbside service. Library directors have been having Zoom meetings </w:t>
      </w:r>
      <w:r>
        <w:rPr>
          <w:rFonts w:cstheme="minorHAnsi"/>
          <w:bCs/>
        </w:rPr>
        <w:lastRenderedPageBreak/>
        <w:t>once a week</w:t>
      </w:r>
      <w:r w:rsidR="00493703">
        <w:rPr>
          <w:rFonts w:cstheme="minorHAnsi"/>
          <w:bCs/>
        </w:rPr>
        <w:t xml:space="preserve"> to commiserate and plan for re-opening. Updated on progress toward goals. Most of our partnerships have been suspended for the time being. MaryKay did participate as a judge in the Lincoln County 4-H presentations.  State Library had funding available from LSTA for pandemic concerns and LCLD received a $1500 grant for re-opening preparation. Emily suggested smaller increments in </w:t>
      </w:r>
      <w:r w:rsidR="00AC6CFB">
        <w:rPr>
          <w:rFonts w:cstheme="minorHAnsi"/>
          <w:bCs/>
        </w:rPr>
        <w:t>goals,</w:t>
      </w:r>
      <w:r w:rsidR="00493703">
        <w:rPr>
          <w:rFonts w:cstheme="minorHAnsi"/>
          <w:bCs/>
        </w:rPr>
        <w:t xml:space="preserve"> so they are achievable and reportable. </w:t>
      </w:r>
    </w:p>
    <w:p w14:paraId="7DF2B471" w14:textId="006446D6" w:rsidR="00AC5782" w:rsidRDefault="00EF55D7" w:rsidP="00574D3C">
      <w:pPr>
        <w:rPr>
          <w:rFonts w:cstheme="minorHAnsi"/>
          <w:bCs/>
        </w:rPr>
      </w:pPr>
      <w:r>
        <w:rPr>
          <w:rFonts w:cstheme="minorHAnsi"/>
          <w:bCs/>
        </w:rPr>
        <w:t xml:space="preserve"> </w:t>
      </w:r>
    </w:p>
    <w:p w14:paraId="03ACBFF4" w14:textId="3C062513" w:rsidR="0020204E" w:rsidRDefault="0020204E" w:rsidP="00574D3C">
      <w:pPr>
        <w:rPr>
          <w:rFonts w:cstheme="minorHAnsi"/>
          <w:bCs/>
        </w:rPr>
      </w:pPr>
      <w:r w:rsidRPr="0020204E">
        <w:rPr>
          <w:rFonts w:cstheme="minorHAnsi"/>
          <w:bCs/>
        </w:rPr>
        <w:t>FINANCIAL REPORT</w:t>
      </w:r>
    </w:p>
    <w:p w14:paraId="3B8A9DA9" w14:textId="20824C0A" w:rsidR="00D56044" w:rsidRDefault="00493703" w:rsidP="00574D3C">
      <w:pPr>
        <w:rPr>
          <w:rFonts w:cstheme="minorHAnsi"/>
          <w:bCs/>
        </w:rPr>
      </w:pPr>
      <w:r>
        <w:rPr>
          <w:rFonts w:cstheme="minorHAnsi"/>
          <w:bCs/>
        </w:rPr>
        <w:t>MaryKay provided the March and April financial reports</w:t>
      </w:r>
      <w:r w:rsidR="00A47085">
        <w:rPr>
          <w:rFonts w:cstheme="minorHAnsi"/>
          <w:bCs/>
        </w:rPr>
        <w:t>.</w:t>
      </w:r>
      <w:r>
        <w:rPr>
          <w:rFonts w:cstheme="minorHAnsi"/>
          <w:bCs/>
        </w:rPr>
        <w:t xml:space="preserve"> </w:t>
      </w:r>
      <w:r w:rsidR="00AC5782">
        <w:rPr>
          <w:rFonts w:cstheme="minorHAnsi"/>
          <w:bCs/>
        </w:rPr>
        <w:t>We are on track</w:t>
      </w:r>
      <w:r w:rsidR="007D09D3">
        <w:rPr>
          <w:rFonts w:cstheme="minorHAnsi"/>
          <w:bCs/>
        </w:rPr>
        <w:t xml:space="preserve"> with our 2019-2020 Budget. </w:t>
      </w:r>
      <w:r w:rsidR="00A47085">
        <w:rPr>
          <w:rFonts w:cstheme="minorHAnsi"/>
          <w:bCs/>
        </w:rPr>
        <w:t>Moving forward we will be using gross salary for salaries, payroll taxes will just be employer paid taxes (SS, Medicare, UI). Chris</w:t>
      </w:r>
      <w:r w:rsidR="000616E7">
        <w:rPr>
          <w:rFonts w:cstheme="minorHAnsi"/>
          <w:bCs/>
        </w:rPr>
        <w:t xml:space="preserve"> moved and </w:t>
      </w:r>
      <w:r w:rsidR="00A47085">
        <w:rPr>
          <w:rFonts w:cstheme="minorHAnsi"/>
          <w:bCs/>
        </w:rPr>
        <w:t>Marta</w:t>
      </w:r>
      <w:r w:rsidR="000616E7">
        <w:rPr>
          <w:rFonts w:cstheme="minorHAnsi"/>
          <w:bCs/>
        </w:rPr>
        <w:t xml:space="preserve"> seconded accepting the Financial Report. </w:t>
      </w:r>
      <w:r w:rsidR="00A47085">
        <w:rPr>
          <w:rFonts w:cstheme="minorHAnsi"/>
          <w:bCs/>
        </w:rPr>
        <w:t xml:space="preserve">Passed unanimously. </w:t>
      </w:r>
    </w:p>
    <w:p w14:paraId="58AEE6B1" w14:textId="48D4E825" w:rsidR="00AC5782" w:rsidRDefault="00AC5782" w:rsidP="00574D3C">
      <w:pPr>
        <w:rPr>
          <w:rFonts w:cstheme="minorHAnsi"/>
          <w:bCs/>
        </w:rPr>
      </w:pPr>
    </w:p>
    <w:p w14:paraId="64BE8248" w14:textId="16A3A952" w:rsidR="0020204E" w:rsidRPr="0020204E" w:rsidRDefault="0020204E" w:rsidP="00574D3C">
      <w:pPr>
        <w:rPr>
          <w:rFonts w:cstheme="minorHAnsi"/>
          <w:bCs/>
        </w:rPr>
      </w:pPr>
      <w:r w:rsidRPr="0020204E">
        <w:rPr>
          <w:rFonts w:cstheme="minorHAnsi"/>
          <w:bCs/>
        </w:rPr>
        <w:t>OLD BUSINESS</w:t>
      </w:r>
    </w:p>
    <w:p w14:paraId="3018772C" w14:textId="6E4B13C8" w:rsidR="00B30548" w:rsidRDefault="00A47085" w:rsidP="00574D3C">
      <w:pPr>
        <w:rPr>
          <w:rFonts w:cstheme="minorHAnsi"/>
          <w:bCs/>
        </w:rPr>
      </w:pPr>
      <w:r>
        <w:rPr>
          <w:rFonts w:cstheme="minorHAnsi"/>
          <w:bCs/>
        </w:rPr>
        <w:t>Pandemic Policy Review</w:t>
      </w:r>
    </w:p>
    <w:p w14:paraId="0269958D" w14:textId="2A502CA0" w:rsidR="007B445C" w:rsidRDefault="00A47085" w:rsidP="00574D3C">
      <w:pPr>
        <w:rPr>
          <w:rFonts w:cstheme="minorHAnsi"/>
          <w:bCs/>
        </w:rPr>
      </w:pPr>
      <w:r>
        <w:rPr>
          <w:rFonts w:cstheme="minorHAnsi"/>
          <w:bCs/>
        </w:rPr>
        <w:t>MaryKay pointed out Resolution No. 2020-3.2 Adopting the Pandemic Response Policy. She provided the Board with an updated Pandemic Policy which was discussed. “You should be fever-free for 24 hours before returning” was taken out of General Precautions on page 1.  It was recommended that OSHA</w:t>
      </w:r>
      <w:r w:rsidR="00D50A29">
        <w:rPr>
          <w:rFonts w:cstheme="minorHAnsi"/>
          <w:bCs/>
        </w:rPr>
        <w:t xml:space="preserve"> and </w:t>
      </w:r>
      <w:r>
        <w:rPr>
          <w:rFonts w:cstheme="minorHAnsi"/>
          <w:bCs/>
        </w:rPr>
        <w:t xml:space="preserve">Governor’s Office </w:t>
      </w:r>
      <w:r w:rsidR="00D50A29">
        <w:rPr>
          <w:rFonts w:cstheme="minorHAnsi"/>
          <w:bCs/>
        </w:rPr>
        <w:t xml:space="preserve">be added to Resources. There was concern about naming the policy “pandemic policy” when it is focused on COVID-19. It was also noted that we need to name authorities whose guidance we are following. Emily brought up the issue of contact tracing and patron privacy.  MaryKay will do more research and bring something about libraries and contact tracing to the Board in June. MaryKay suggested we create guidelines as we move through this and as things come </w:t>
      </w:r>
      <w:r w:rsidR="00AC6CFB">
        <w:rPr>
          <w:rFonts w:cstheme="minorHAnsi"/>
          <w:bCs/>
        </w:rPr>
        <w:t>up,</w:t>
      </w:r>
      <w:r w:rsidR="00D50A29">
        <w:rPr>
          <w:rFonts w:cstheme="minorHAnsi"/>
          <w:bCs/>
        </w:rPr>
        <w:t xml:space="preserve"> we will create additional guidelines</w:t>
      </w:r>
      <w:r w:rsidR="00B01416">
        <w:rPr>
          <w:rFonts w:cstheme="minorHAnsi"/>
          <w:bCs/>
        </w:rPr>
        <w:t>. MaryKay will work on an emergency management policy that will be an umbrella for these guidelines. Chris moved and Virginia seconded making the recommended changes and making them guidelines rather than a policy.</w:t>
      </w:r>
    </w:p>
    <w:p w14:paraId="3B3F27FC" w14:textId="77777777" w:rsidR="00A47085" w:rsidRDefault="00A47085" w:rsidP="00574D3C">
      <w:pPr>
        <w:rPr>
          <w:rFonts w:cstheme="minorHAnsi"/>
          <w:bCs/>
        </w:rPr>
      </w:pPr>
    </w:p>
    <w:p w14:paraId="7F941CE7" w14:textId="61C99C24" w:rsidR="007B445C" w:rsidRDefault="007B445C" w:rsidP="00574D3C">
      <w:pPr>
        <w:rPr>
          <w:rFonts w:cstheme="minorHAnsi"/>
          <w:bCs/>
        </w:rPr>
      </w:pPr>
      <w:r>
        <w:rPr>
          <w:rFonts w:cstheme="minorHAnsi"/>
          <w:bCs/>
        </w:rPr>
        <w:t>Board Training</w:t>
      </w:r>
      <w:r w:rsidR="00B01416">
        <w:rPr>
          <w:rFonts w:cstheme="minorHAnsi"/>
          <w:bCs/>
        </w:rPr>
        <w:t xml:space="preserve">-postponed till next meeting. </w:t>
      </w:r>
    </w:p>
    <w:p w14:paraId="3DEDC802" w14:textId="77777777" w:rsidR="007B445C" w:rsidRDefault="007B445C" w:rsidP="00574D3C">
      <w:pPr>
        <w:rPr>
          <w:rFonts w:cstheme="minorHAnsi"/>
          <w:bCs/>
        </w:rPr>
      </w:pPr>
    </w:p>
    <w:p w14:paraId="610F741B" w14:textId="1313A08E" w:rsidR="0020204E" w:rsidRDefault="00772DFC" w:rsidP="00574D3C">
      <w:pPr>
        <w:rPr>
          <w:rFonts w:cstheme="minorHAnsi"/>
          <w:bCs/>
        </w:rPr>
      </w:pPr>
      <w:r>
        <w:rPr>
          <w:rFonts w:cstheme="minorHAnsi"/>
          <w:bCs/>
        </w:rPr>
        <w:t>NEW BUSINESS</w:t>
      </w:r>
    </w:p>
    <w:p w14:paraId="73032DF1" w14:textId="2B91A6C7" w:rsidR="00B01416" w:rsidRDefault="00B01416" w:rsidP="00574D3C">
      <w:pPr>
        <w:rPr>
          <w:rFonts w:cstheme="minorHAnsi"/>
          <w:bCs/>
        </w:rPr>
      </w:pPr>
      <w:r>
        <w:rPr>
          <w:rFonts w:cstheme="minorHAnsi"/>
          <w:bCs/>
        </w:rPr>
        <w:t>Restarting Courier Service and Siletz Library Operations</w:t>
      </w:r>
    </w:p>
    <w:p w14:paraId="0DB7E5E8" w14:textId="6158C9CC" w:rsidR="00B01416" w:rsidRDefault="00B01416" w:rsidP="00574D3C">
      <w:pPr>
        <w:rPr>
          <w:rFonts w:cstheme="minorHAnsi"/>
          <w:bCs/>
        </w:rPr>
      </w:pPr>
      <w:r>
        <w:rPr>
          <w:rFonts w:cstheme="minorHAnsi"/>
          <w:bCs/>
        </w:rPr>
        <w:t>We are now running the courier once a week which seems to be sufficient. MaryKay presented a plan for curbside service at the Siletz Library</w:t>
      </w:r>
      <w:r w:rsidR="00391F19">
        <w:rPr>
          <w:rFonts w:cstheme="minorHAnsi"/>
          <w:bCs/>
        </w:rPr>
        <w:t xml:space="preserve"> which will begin on May 18, 2020.</w:t>
      </w:r>
    </w:p>
    <w:p w14:paraId="1A4A03B3" w14:textId="77777777" w:rsidR="003C51B0" w:rsidRDefault="003C51B0" w:rsidP="00574D3C">
      <w:pPr>
        <w:rPr>
          <w:rFonts w:cstheme="minorHAnsi"/>
          <w:bCs/>
        </w:rPr>
      </w:pPr>
    </w:p>
    <w:p w14:paraId="0FEF2D54" w14:textId="26427752" w:rsidR="0020204E" w:rsidRDefault="0020204E" w:rsidP="00574D3C">
      <w:pPr>
        <w:rPr>
          <w:rFonts w:cstheme="minorHAnsi"/>
          <w:bCs/>
        </w:rPr>
      </w:pPr>
      <w:r w:rsidRPr="0020204E">
        <w:rPr>
          <w:rFonts w:cstheme="minorHAnsi"/>
          <w:bCs/>
        </w:rPr>
        <w:t>GOOD OF THE ORDER</w:t>
      </w:r>
    </w:p>
    <w:p w14:paraId="5EE840F4" w14:textId="0AC995C6" w:rsidR="00391F19" w:rsidRDefault="00391F19" w:rsidP="00574D3C">
      <w:pPr>
        <w:rPr>
          <w:rFonts w:cstheme="minorHAnsi"/>
          <w:bCs/>
        </w:rPr>
      </w:pPr>
      <w:r>
        <w:rPr>
          <w:rFonts w:cstheme="minorHAnsi"/>
          <w:bCs/>
        </w:rPr>
        <w:t>Take care and stay safe.</w:t>
      </w:r>
    </w:p>
    <w:p w14:paraId="6A3F028E" w14:textId="77777777" w:rsidR="00A466C7" w:rsidRPr="0020204E" w:rsidRDefault="00A466C7" w:rsidP="00574D3C">
      <w:pPr>
        <w:rPr>
          <w:rFonts w:cstheme="minorHAnsi"/>
          <w:bCs/>
        </w:rPr>
      </w:pPr>
    </w:p>
    <w:p w14:paraId="041F3CE6" w14:textId="3AB740A1" w:rsidR="0020204E" w:rsidRDefault="0020204E" w:rsidP="00574D3C">
      <w:pPr>
        <w:rPr>
          <w:rFonts w:cstheme="minorHAnsi"/>
          <w:bCs/>
        </w:rPr>
      </w:pPr>
      <w:r w:rsidRPr="0020204E">
        <w:rPr>
          <w:rFonts w:cstheme="minorHAnsi"/>
          <w:bCs/>
        </w:rPr>
        <w:t>NEXT DISTRICT BOARD MEETING</w:t>
      </w:r>
    </w:p>
    <w:p w14:paraId="23374651" w14:textId="4592CB64" w:rsidR="006D542B" w:rsidRDefault="009F0351" w:rsidP="00574D3C">
      <w:pPr>
        <w:rPr>
          <w:rFonts w:cstheme="minorHAnsi"/>
          <w:bCs/>
        </w:rPr>
      </w:pPr>
      <w:r>
        <w:rPr>
          <w:rFonts w:cstheme="minorHAnsi"/>
          <w:bCs/>
        </w:rPr>
        <w:t xml:space="preserve">Tuesday </w:t>
      </w:r>
      <w:r w:rsidR="00B01416">
        <w:rPr>
          <w:rFonts w:cstheme="minorHAnsi"/>
          <w:bCs/>
        </w:rPr>
        <w:t>June 9</w:t>
      </w:r>
      <w:r w:rsidR="003C51B0">
        <w:rPr>
          <w:rFonts w:cstheme="minorHAnsi"/>
          <w:bCs/>
        </w:rPr>
        <w:t xml:space="preserve">, 2020 </w:t>
      </w:r>
      <w:r w:rsidR="006112CC">
        <w:rPr>
          <w:rFonts w:cstheme="minorHAnsi"/>
          <w:bCs/>
        </w:rPr>
        <w:t>at the District Office, 141 NW 11</w:t>
      </w:r>
      <w:r w:rsidR="006112CC" w:rsidRPr="006112CC">
        <w:rPr>
          <w:rFonts w:cstheme="minorHAnsi"/>
          <w:bCs/>
          <w:vertAlign w:val="superscript"/>
        </w:rPr>
        <w:t>th</w:t>
      </w:r>
      <w:r w:rsidR="006112CC">
        <w:rPr>
          <w:rFonts w:cstheme="minorHAnsi"/>
          <w:bCs/>
        </w:rPr>
        <w:t>, Newport</w:t>
      </w:r>
      <w:r w:rsidR="003C51B0">
        <w:rPr>
          <w:rFonts w:cstheme="minorHAnsi"/>
          <w:bCs/>
        </w:rPr>
        <w:t xml:space="preserve"> at noon</w:t>
      </w:r>
      <w:r w:rsidR="006112CC">
        <w:rPr>
          <w:rFonts w:cstheme="minorHAnsi"/>
          <w:bCs/>
        </w:rPr>
        <w:t xml:space="preserve">. </w:t>
      </w:r>
    </w:p>
    <w:p w14:paraId="6B190A91" w14:textId="77777777" w:rsidR="006D542B" w:rsidRPr="0020204E" w:rsidRDefault="006D542B" w:rsidP="00574D3C">
      <w:pPr>
        <w:rPr>
          <w:rFonts w:cstheme="minorHAnsi"/>
          <w:bCs/>
        </w:rPr>
      </w:pPr>
    </w:p>
    <w:p w14:paraId="5085A471" w14:textId="71C531EB" w:rsidR="0020204E" w:rsidRDefault="0020204E" w:rsidP="00574D3C">
      <w:pPr>
        <w:rPr>
          <w:rFonts w:cstheme="minorHAnsi"/>
          <w:bCs/>
        </w:rPr>
      </w:pPr>
      <w:r w:rsidRPr="0020204E">
        <w:rPr>
          <w:rFonts w:cstheme="minorHAnsi"/>
          <w:bCs/>
        </w:rPr>
        <w:t>ADJO</w:t>
      </w:r>
      <w:r w:rsidR="006D542B">
        <w:rPr>
          <w:rFonts w:cstheme="minorHAnsi"/>
          <w:bCs/>
        </w:rPr>
        <w:t>U</w:t>
      </w:r>
      <w:r w:rsidRPr="0020204E">
        <w:rPr>
          <w:rFonts w:cstheme="minorHAnsi"/>
          <w:bCs/>
        </w:rPr>
        <w:t>RNMENT</w:t>
      </w:r>
    </w:p>
    <w:p w14:paraId="0CBE5506" w14:textId="39C248E0" w:rsidR="006D542B" w:rsidRPr="0020204E" w:rsidRDefault="006D542B" w:rsidP="00574D3C">
      <w:pPr>
        <w:rPr>
          <w:rFonts w:cstheme="minorHAnsi"/>
          <w:bCs/>
        </w:rPr>
      </w:pPr>
      <w:r>
        <w:rPr>
          <w:rFonts w:cstheme="minorHAnsi"/>
          <w:bCs/>
        </w:rPr>
        <w:t xml:space="preserve">Meeting adjourned at </w:t>
      </w:r>
      <w:r w:rsidR="00AD6423">
        <w:rPr>
          <w:rFonts w:cstheme="minorHAnsi"/>
          <w:bCs/>
        </w:rPr>
        <w:t>1:</w:t>
      </w:r>
      <w:r w:rsidR="00DF75D2">
        <w:rPr>
          <w:rFonts w:cstheme="minorHAnsi"/>
          <w:bCs/>
        </w:rPr>
        <w:t>3</w:t>
      </w:r>
      <w:r w:rsidR="00391F19">
        <w:rPr>
          <w:rFonts w:cstheme="minorHAnsi"/>
          <w:bCs/>
        </w:rPr>
        <w:t>0</w:t>
      </w:r>
      <w:r>
        <w:rPr>
          <w:rFonts w:cstheme="minorHAnsi"/>
          <w:bCs/>
        </w:rPr>
        <w:t xml:space="preserve"> p.m.</w:t>
      </w:r>
    </w:p>
    <w:p w14:paraId="3937FF2A" w14:textId="77777777" w:rsidR="0020204E" w:rsidRPr="0020204E" w:rsidRDefault="0020204E" w:rsidP="00574D3C">
      <w:pPr>
        <w:rPr>
          <w:rFonts w:cstheme="minorHAnsi"/>
          <w:b/>
        </w:rPr>
      </w:pPr>
    </w:p>
    <w:p w14:paraId="762A3FCC" w14:textId="77777777" w:rsidR="0020204E" w:rsidRPr="0020204E" w:rsidRDefault="0020204E" w:rsidP="00574D3C">
      <w:pPr>
        <w:rPr>
          <w:rFonts w:cstheme="minorHAnsi"/>
        </w:rPr>
      </w:pPr>
    </w:p>
    <w:p w14:paraId="44BC3D9F" w14:textId="77777777" w:rsidR="00083EF0" w:rsidRPr="0020204E" w:rsidRDefault="00083EF0">
      <w:pPr>
        <w:rPr>
          <w:rFonts w:cstheme="minorHAnsi"/>
        </w:rPr>
      </w:pPr>
    </w:p>
    <w:sectPr w:rsidR="00083EF0" w:rsidRPr="0020204E" w:rsidSect="004A0D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4AB80" w14:textId="77777777" w:rsidR="00003023" w:rsidRDefault="00003023" w:rsidP="007D1488">
      <w:r>
        <w:separator/>
      </w:r>
    </w:p>
  </w:endnote>
  <w:endnote w:type="continuationSeparator" w:id="0">
    <w:p w14:paraId="6D82B46E" w14:textId="77777777" w:rsidR="00003023" w:rsidRDefault="00003023" w:rsidP="007D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31F0A" w14:textId="77777777" w:rsidR="00EF55D7" w:rsidRDefault="00EF5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742932"/>
      <w:docPartObj>
        <w:docPartGallery w:val="Page Numbers (Bottom of Page)"/>
        <w:docPartUnique/>
      </w:docPartObj>
    </w:sdtPr>
    <w:sdtEndPr>
      <w:rPr>
        <w:noProof/>
      </w:rPr>
    </w:sdtEndPr>
    <w:sdtContent>
      <w:p w14:paraId="2080A9FE" w14:textId="1FEB6D30" w:rsidR="00EF55D7" w:rsidRDefault="00EF55D7">
        <w:pPr>
          <w:pStyle w:val="Footer"/>
        </w:pPr>
        <w:r>
          <w:fldChar w:fldCharType="begin"/>
        </w:r>
        <w:r>
          <w:instrText xml:space="preserve"> PAGE   \* MERGEFORMAT </w:instrText>
        </w:r>
        <w:r>
          <w:fldChar w:fldCharType="separate"/>
        </w:r>
        <w:r>
          <w:rPr>
            <w:noProof/>
          </w:rPr>
          <w:t>2</w:t>
        </w:r>
        <w:r>
          <w:rPr>
            <w:noProof/>
          </w:rPr>
          <w:fldChar w:fldCharType="end"/>
        </w:r>
      </w:p>
    </w:sdtContent>
  </w:sdt>
  <w:p w14:paraId="7EE3D982" w14:textId="77777777" w:rsidR="00EF55D7" w:rsidRDefault="00EF5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DCD5" w14:textId="77777777" w:rsidR="00EF55D7" w:rsidRDefault="00EF5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BB98F" w14:textId="77777777" w:rsidR="00003023" w:rsidRDefault="00003023" w:rsidP="007D1488">
      <w:r>
        <w:separator/>
      </w:r>
    </w:p>
  </w:footnote>
  <w:footnote w:type="continuationSeparator" w:id="0">
    <w:p w14:paraId="634AE1F3" w14:textId="77777777" w:rsidR="00003023" w:rsidRDefault="00003023" w:rsidP="007D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37E8" w14:textId="6708CCCD" w:rsidR="00EF55D7" w:rsidRDefault="00EF5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76873" w14:textId="57A5C16B" w:rsidR="00EF55D7" w:rsidRDefault="00EF5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1532" w14:textId="04B6773B" w:rsidR="00EF55D7" w:rsidRDefault="00EF5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4FF4"/>
    <w:multiLevelType w:val="hybridMultilevel"/>
    <w:tmpl w:val="245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13C38"/>
    <w:multiLevelType w:val="hybridMultilevel"/>
    <w:tmpl w:val="C536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75F77"/>
    <w:multiLevelType w:val="hybridMultilevel"/>
    <w:tmpl w:val="51C2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F0"/>
    <w:rsid w:val="00003023"/>
    <w:rsid w:val="00007C31"/>
    <w:rsid w:val="00040453"/>
    <w:rsid w:val="00044E91"/>
    <w:rsid w:val="000616E7"/>
    <w:rsid w:val="00066AD8"/>
    <w:rsid w:val="00070691"/>
    <w:rsid w:val="00083EF0"/>
    <w:rsid w:val="00096D8C"/>
    <w:rsid w:val="000A07AC"/>
    <w:rsid w:val="000A5F5B"/>
    <w:rsid w:val="00102727"/>
    <w:rsid w:val="001165E5"/>
    <w:rsid w:val="00122295"/>
    <w:rsid w:val="001A7AD5"/>
    <w:rsid w:val="001C6A22"/>
    <w:rsid w:val="001E2C61"/>
    <w:rsid w:val="001E6C21"/>
    <w:rsid w:val="001F0787"/>
    <w:rsid w:val="0020204E"/>
    <w:rsid w:val="00202BF4"/>
    <w:rsid w:val="00203F09"/>
    <w:rsid w:val="00220654"/>
    <w:rsid w:val="00253FE3"/>
    <w:rsid w:val="00265961"/>
    <w:rsid w:val="002937A9"/>
    <w:rsid w:val="002B790D"/>
    <w:rsid w:val="002C0E05"/>
    <w:rsid w:val="002D6A14"/>
    <w:rsid w:val="002F33F8"/>
    <w:rsid w:val="003232FF"/>
    <w:rsid w:val="00362501"/>
    <w:rsid w:val="00380350"/>
    <w:rsid w:val="00391F19"/>
    <w:rsid w:val="003B70A0"/>
    <w:rsid w:val="003C1F69"/>
    <w:rsid w:val="003C51B0"/>
    <w:rsid w:val="003F53BA"/>
    <w:rsid w:val="00433A3D"/>
    <w:rsid w:val="00440D2C"/>
    <w:rsid w:val="00466E80"/>
    <w:rsid w:val="00480263"/>
    <w:rsid w:val="00493703"/>
    <w:rsid w:val="004A0D6A"/>
    <w:rsid w:val="0050156B"/>
    <w:rsid w:val="00502942"/>
    <w:rsid w:val="00507643"/>
    <w:rsid w:val="0051618A"/>
    <w:rsid w:val="00540FFF"/>
    <w:rsid w:val="00547A57"/>
    <w:rsid w:val="00562302"/>
    <w:rsid w:val="00574D3C"/>
    <w:rsid w:val="00590CF7"/>
    <w:rsid w:val="005A001A"/>
    <w:rsid w:val="005C4AF3"/>
    <w:rsid w:val="005D2B55"/>
    <w:rsid w:val="005D7A7C"/>
    <w:rsid w:val="006112CC"/>
    <w:rsid w:val="00632817"/>
    <w:rsid w:val="006351A2"/>
    <w:rsid w:val="006A10CF"/>
    <w:rsid w:val="006A7642"/>
    <w:rsid w:val="006C1DBF"/>
    <w:rsid w:val="006D542B"/>
    <w:rsid w:val="006D7563"/>
    <w:rsid w:val="006E1F5F"/>
    <w:rsid w:val="00721DEA"/>
    <w:rsid w:val="007571A6"/>
    <w:rsid w:val="007607C1"/>
    <w:rsid w:val="00772DFC"/>
    <w:rsid w:val="00792159"/>
    <w:rsid w:val="007B445C"/>
    <w:rsid w:val="007D09D3"/>
    <w:rsid w:val="007D1488"/>
    <w:rsid w:val="007E46C3"/>
    <w:rsid w:val="007F59D5"/>
    <w:rsid w:val="00825317"/>
    <w:rsid w:val="008721F0"/>
    <w:rsid w:val="0088283B"/>
    <w:rsid w:val="008A4710"/>
    <w:rsid w:val="008B14FB"/>
    <w:rsid w:val="0091667A"/>
    <w:rsid w:val="00925782"/>
    <w:rsid w:val="009849B7"/>
    <w:rsid w:val="009A21E3"/>
    <w:rsid w:val="009C6D58"/>
    <w:rsid w:val="009D5A46"/>
    <w:rsid w:val="009F0351"/>
    <w:rsid w:val="00A30FEE"/>
    <w:rsid w:val="00A466C7"/>
    <w:rsid w:val="00A47085"/>
    <w:rsid w:val="00A63ABE"/>
    <w:rsid w:val="00A72870"/>
    <w:rsid w:val="00A872E0"/>
    <w:rsid w:val="00A90E14"/>
    <w:rsid w:val="00AC5782"/>
    <w:rsid w:val="00AC6CFB"/>
    <w:rsid w:val="00AD6423"/>
    <w:rsid w:val="00AE2F08"/>
    <w:rsid w:val="00AE3424"/>
    <w:rsid w:val="00AF3610"/>
    <w:rsid w:val="00AF6D93"/>
    <w:rsid w:val="00B01416"/>
    <w:rsid w:val="00B2179E"/>
    <w:rsid w:val="00B219E3"/>
    <w:rsid w:val="00B30548"/>
    <w:rsid w:val="00B50E80"/>
    <w:rsid w:val="00B64663"/>
    <w:rsid w:val="00BD29FB"/>
    <w:rsid w:val="00BD41F6"/>
    <w:rsid w:val="00BF30F4"/>
    <w:rsid w:val="00C03C00"/>
    <w:rsid w:val="00C15705"/>
    <w:rsid w:val="00C3609B"/>
    <w:rsid w:val="00C44BBB"/>
    <w:rsid w:val="00C64419"/>
    <w:rsid w:val="00C84DB8"/>
    <w:rsid w:val="00D50A29"/>
    <w:rsid w:val="00D52898"/>
    <w:rsid w:val="00D56044"/>
    <w:rsid w:val="00D6350A"/>
    <w:rsid w:val="00D83A83"/>
    <w:rsid w:val="00D93AFB"/>
    <w:rsid w:val="00DB1AF1"/>
    <w:rsid w:val="00DC18B1"/>
    <w:rsid w:val="00DD1D93"/>
    <w:rsid w:val="00DE4ACC"/>
    <w:rsid w:val="00DE5AEF"/>
    <w:rsid w:val="00DF5F0D"/>
    <w:rsid w:val="00DF75D2"/>
    <w:rsid w:val="00E00BD0"/>
    <w:rsid w:val="00E00FF2"/>
    <w:rsid w:val="00E0150E"/>
    <w:rsid w:val="00E057CC"/>
    <w:rsid w:val="00E11CB9"/>
    <w:rsid w:val="00E27FA1"/>
    <w:rsid w:val="00E728E0"/>
    <w:rsid w:val="00E73874"/>
    <w:rsid w:val="00E81240"/>
    <w:rsid w:val="00E8194A"/>
    <w:rsid w:val="00EA4582"/>
    <w:rsid w:val="00EE09CE"/>
    <w:rsid w:val="00EF2E34"/>
    <w:rsid w:val="00EF55D7"/>
    <w:rsid w:val="00F1726B"/>
    <w:rsid w:val="00F23120"/>
    <w:rsid w:val="00F25EE7"/>
    <w:rsid w:val="00F31730"/>
    <w:rsid w:val="00F668C3"/>
    <w:rsid w:val="00F66A4C"/>
    <w:rsid w:val="00FB0659"/>
    <w:rsid w:val="00FC3936"/>
    <w:rsid w:val="00FD1D82"/>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88B7"/>
  <w14:defaultImageDpi w14:val="32767"/>
  <w15:chartTrackingRefBased/>
  <w15:docId w15:val="{19EA8528-4540-4E43-B6E4-9E05AC88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488"/>
    <w:pPr>
      <w:tabs>
        <w:tab w:val="center" w:pos="4680"/>
        <w:tab w:val="right" w:pos="9360"/>
      </w:tabs>
    </w:pPr>
  </w:style>
  <w:style w:type="character" w:customStyle="1" w:styleId="HeaderChar">
    <w:name w:val="Header Char"/>
    <w:basedOn w:val="DefaultParagraphFont"/>
    <w:link w:val="Header"/>
    <w:uiPriority w:val="99"/>
    <w:rsid w:val="007D1488"/>
  </w:style>
  <w:style w:type="paragraph" w:styleId="Footer">
    <w:name w:val="footer"/>
    <w:basedOn w:val="Normal"/>
    <w:link w:val="FooterChar"/>
    <w:uiPriority w:val="99"/>
    <w:unhideWhenUsed/>
    <w:rsid w:val="007D1488"/>
    <w:pPr>
      <w:tabs>
        <w:tab w:val="center" w:pos="4680"/>
        <w:tab w:val="right" w:pos="9360"/>
      </w:tabs>
    </w:pPr>
  </w:style>
  <w:style w:type="character" w:customStyle="1" w:styleId="FooterChar">
    <w:name w:val="Footer Char"/>
    <w:basedOn w:val="DefaultParagraphFont"/>
    <w:link w:val="Footer"/>
    <w:uiPriority w:val="99"/>
    <w:rsid w:val="007D1488"/>
  </w:style>
  <w:style w:type="paragraph" w:styleId="ListParagraph">
    <w:name w:val="List Paragraph"/>
    <w:basedOn w:val="Normal"/>
    <w:uiPriority w:val="34"/>
    <w:qFormat/>
    <w:rsid w:val="00007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513281">
      <w:bodyDiv w:val="1"/>
      <w:marLeft w:val="0"/>
      <w:marRight w:val="0"/>
      <w:marTop w:val="0"/>
      <w:marBottom w:val="0"/>
      <w:divBdr>
        <w:top w:val="none" w:sz="0" w:space="0" w:color="auto"/>
        <w:left w:val="none" w:sz="0" w:space="0" w:color="auto"/>
        <w:bottom w:val="none" w:sz="0" w:space="0" w:color="auto"/>
        <w:right w:val="none" w:sz="0" w:space="0" w:color="auto"/>
      </w:divBdr>
      <w:divsChild>
        <w:div w:id="128754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054996">
              <w:marLeft w:val="0"/>
              <w:marRight w:val="0"/>
              <w:marTop w:val="0"/>
              <w:marBottom w:val="0"/>
              <w:divBdr>
                <w:top w:val="none" w:sz="0" w:space="0" w:color="auto"/>
                <w:left w:val="none" w:sz="0" w:space="0" w:color="auto"/>
                <w:bottom w:val="none" w:sz="0" w:space="0" w:color="auto"/>
                <w:right w:val="none" w:sz="0" w:space="0" w:color="auto"/>
              </w:divBdr>
              <w:divsChild>
                <w:div w:id="537934140">
                  <w:marLeft w:val="0"/>
                  <w:marRight w:val="0"/>
                  <w:marTop w:val="0"/>
                  <w:marBottom w:val="0"/>
                  <w:divBdr>
                    <w:top w:val="none" w:sz="0" w:space="0" w:color="auto"/>
                    <w:left w:val="none" w:sz="0" w:space="0" w:color="auto"/>
                    <w:bottom w:val="none" w:sz="0" w:space="0" w:color="auto"/>
                    <w:right w:val="none" w:sz="0" w:space="0" w:color="auto"/>
                  </w:divBdr>
                  <w:divsChild>
                    <w:div w:id="1089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6254-6C2E-4CBD-9804-30305B7C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Curanzy</dc:creator>
  <cp:keywords/>
  <dc:description/>
  <cp:lastModifiedBy>Lincoln County Library District</cp:lastModifiedBy>
  <cp:revision>5</cp:revision>
  <cp:lastPrinted>2019-09-25T17:42:00Z</cp:lastPrinted>
  <dcterms:created xsi:type="dcterms:W3CDTF">2020-06-02T00:41:00Z</dcterms:created>
  <dcterms:modified xsi:type="dcterms:W3CDTF">2020-07-03T00:01:00Z</dcterms:modified>
</cp:coreProperties>
</file>